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6D" w:rsidRPr="009A126D" w:rsidRDefault="009A126D" w:rsidP="009A126D">
      <w:pPr>
        <w:keepNext/>
        <w:spacing w:before="240" w:after="60" w:line="240" w:lineRule="auto"/>
        <w:ind w:firstLine="0"/>
        <w:jc w:val="right"/>
        <w:outlineLvl w:val="0"/>
        <w:rPr>
          <w:b/>
          <w:bCs/>
          <w:i/>
          <w:sz w:val="24"/>
          <w:szCs w:val="24"/>
        </w:rPr>
      </w:pPr>
      <w:r w:rsidRPr="009A126D">
        <w:rPr>
          <w:b/>
          <w:bCs/>
          <w:i/>
          <w:sz w:val="24"/>
          <w:szCs w:val="24"/>
        </w:rPr>
        <w:t>Приложение №2 к конкурсной документации</w:t>
      </w:r>
    </w:p>
    <w:p w:rsidR="009A126D" w:rsidRPr="009A126D" w:rsidRDefault="009A126D" w:rsidP="009A126D">
      <w:pPr>
        <w:keepNext/>
        <w:spacing w:before="240" w:after="6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9A126D">
        <w:rPr>
          <w:b/>
          <w:bCs/>
          <w:sz w:val="24"/>
          <w:szCs w:val="24"/>
        </w:rPr>
        <w:t>Лицензионный/сублицензионный договор №_____________</w:t>
      </w:r>
    </w:p>
    <w:p w:rsidR="009A126D" w:rsidRPr="009A126D" w:rsidRDefault="009A126D" w:rsidP="009A126D">
      <w:pPr>
        <w:spacing w:line="240" w:lineRule="auto"/>
        <w:ind w:firstLine="0"/>
        <w:jc w:val="left"/>
        <w:rPr>
          <w:sz w:val="20"/>
          <w:szCs w:val="20"/>
        </w:rPr>
      </w:pPr>
    </w:p>
    <w:p w:rsidR="009A126D" w:rsidRPr="009A126D" w:rsidRDefault="009A126D" w:rsidP="009A126D">
      <w:pPr>
        <w:spacing w:line="240" w:lineRule="auto"/>
        <w:ind w:firstLine="0"/>
        <w:rPr>
          <w:sz w:val="24"/>
          <w:szCs w:val="20"/>
        </w:rPr>
      </w:pPr>
      <w:r w:rsidRPr="009A126D">
        <w:rPr>
          <w:sz w:val="24"/>
          <w:szCs w:val="20"/>
        </w:rPr>
        <w:t>г. ________</w:t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</w:r>
      <w:r w:rsidRPr="009A126D">
        <w:rPr>
          <w:sz w:val="24"/>
          <w:szCs w:val="20"/>
        </w:rPr>
        <w:tab/>
        <w:t xml:space="preserve">   «_____» _____________ 20__ г.</w:t>
      </w:r>
    </w:p>
    <w:p w:rsidR="009A126D" w:rsidRPr="009A126D" w:rsidRDefault="009A126D" w:rsidP="009A126D">
      <w:pPr>
        <w:spacing w:line="240" w:lineRule="auto"/>
        <w:ind w:firstLine="0"/>
        <w:rPr>
          <w:sz w:val="24"/>
          <w:szCs w:val="20"/>
        </w:rPr>
      </w:pPr>
    </w:p>
    <w:p w:rsidR="009A126D" w:rsidRPr="009A126D" w:rsidRDefault="009A126D" w:rsidP="009A126D">
      <w:pPr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ab/>
        <w:t>_______________________________________________ (</w:t>
      </w:r>
      <w:r w:rsidRPr="009A126D">
        <w:rPr>
          <w:i/>
          <w:sz w:val="24"/>
          <w:szCs w:val="24"/>
        </w:rPr>
        <w:t>сокращенное наименование</w:t>
      </w:r>
      <w:r w:rsidRPr="009A126D">
        <w:rPr>
          <w:sz w:val="24"/>
          <w:szCs w:val="24"/>
        </w:rPr>
        <w:t>) в лице __________________________________________, действующего на основании _____________________________, именуемое (ый) в дальнейшем «Лицензиар/Лицензиат» (</w:t>
      </w:r>
      <w:r w:rsidRPr="009A126D">
        <w:rPr>
          <w:i/>
          <w:sz w:val="24"/>
          <w:szCs w:val="24"/>
        </w:rPr>
        <w:t>не нужное исключить и далее в тексте</w:t>
      </w:r>
      <w:r w:rsidRPr="009A126D">
        <w:rPr>
          <w:sz w:val="24"/>
          <w:szCs w:val="24"/>
        </w:rPr>
        <w:t>), с одной стороны, и Акционерное общество «Энергосервис Волги» (АО «Энергосервис Волги»), в лице __________________________, действующего на основании _________________________, именуемое в дальнейшем «Лицензиат/Сублицензиат» (</w:t>
      </w:r>
      <w:r w:rsidRPr="009A126D">
        <w:rPr>
          <w:i/>
          <w:sz w:val="24"/>
          <w:szCs w:val="24"/>
        </w:rPr>
        <w:t>не нужное исключить и далее в тексте</w:t>
      </w:r>
      <w:r w:rsidRPr="009A126D">
        <w:rPr>
          <w:sz w:val="24"/>
          <w:szCs w:val="24"/>
        </w:rPr>
        <w:t>), с другой стороны, в дальнейшем совместно именуемые «Стороны» на основании протокола о результатах закупочной процедуры №________ от______________ заключили настоящий договор о нижеследующем:</w:t>
      </w:r>
    </w:p>
    <w:p w:rsidR="009A126D" w:rsidRPr="009A126D" w:rsidRDefault="009A126D" w:rsidP="009A126D">
      <w:pPr>
        <w:spacing w:line="240" w:lineRule="auto"/>
        <w:ind w:firstLine="0"/>
        <w:rPr>
          <w:color w:val="000000"/>
          <w:sz w:val="24"/>
          <w:szCs w:val="24"/>
        </w:rPr>
      </w:pPr>
    </w:p>
    <w:p w:rsidR="009A126D" w:rsidRPr="009A126D" w:rsidRDefault="009A126D" w:rsidP="009A126D">
      <w:pPr>
        <w:shd w:val="clear" w:color="FFFFFF" w:fill="FFFFFF"/>
        <w:tabs>
          <w:tab w:val="left" w:pos="4565"/>
        </w:tabs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1. ПРЕДМЕТ ДОГОВОРА</w:t>
      </w:r>
    </w:p>
    <w:p w:rsidR="009A126D" w:rsidRPr="009A126D" w:rsidRDefault="009A126D" w:rsidP="009A126D">
      <w:pPr>
        <w:shd w:val="clear" w:color="FFFFFF" w:fill="FFFFFF"/>
        <w:tabs>
          <w:tab w:val="left" w:pos="709"/>
        </w:tabs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1.1. </w:t>
      </w:r>
      <w:r w:rsidRPr="009A126D">
        <w:rPr>
          <w:color w:val="000000"/>
          <w:sz w:val="24"/>
          <w:szCs w:val="24"/>
        </w:rPr>
        <w:tab/>
        <w:t>В соответствии с условиями настоящего Договора Лицензиар/Лицензиат предоставляет Лицензиату/Сублицензиату право использования ___________________________________ (далее – Программы) в соответствии с Спецификацией (Приложение № 1 к Договору) в пределах и на условиях, установленных настоящим Договором, а Лицензиат/Сублицензиат выплачивает Лицензиару/Лицензиату обусловленное настоящим Договором вознаграждение.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1.1.1.</w:t>
      </w:r>
      <w:r w:rsidRPr="009A126D">
        <w:rPr>
          <w:i/>
          <w:color w:val="000000"/>
          <w:sz w:val="24"/>
          <w:szCs w:val="20"/>
        </w:rPr>
        <w:t xml:space="preserve"> </w:t>
      </w:r>
      <w:r w:rsidRPr="009A126D">
        <w:rPr>
          <w:color w:val="000000"/>
          <w:sz w:val="24"/>
          <w:szCs w:val="24"/>
        </w:rPr>
        <w:tab/>
      </w:r>
      <w:r w:rsidRPr="009A126D">
        <w:rPr>
          <w:i/>
          <w:color w:val="000000"/>
          <w:sz w:val="24"/>
          <w:szCs w:val="24"/>
        </w:rPr>
        <w:t>В зависимости от фактических отношений пункт излагается в одной из следующих редакций:</w:t>
      </w:r>
    </w:p>
    <w:p w:rsidR="009A126D" w:rsidRPr="009A126D" w:rsidRDefault="009A126D" w:rsidP="009A126D">
      <w:pPr>
        <w:numPr>
          <w:ilvl w:val="0"/>
          <w:numId w:val="2"/>
        </w:num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__________________________ зарегистрирована в Федеральной службе по интеллектуальной собственности, патентам и товарным знакам, что подтверждается Свидетельством об официальной регистрации программы для ЭВМ от ____________ г. № ____________.</w:t>
      </w:r>
    </w:p>
    <w:p w:rsidR="009A126D" w:rsidRPr="009A126D" w:rsidRDefault="009A126D" w:rsidP="009A126D">
      <w:pPr>
        <w:numPr>
          <w:ilvl w:val="0"/>
          <w:numId w:val="2"/>
        </w:num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Лицензиат обладает правами на использование и распространение _________________ в соответствии с лицензионным договором от __________ г. № __________, заключенным с _______________.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0"/>
        </w:rPr>
      </w:pPr>
      <w:r w:rsidRPr="009A126D">
        <w:rPr>
          <w:color w:val="000000"/>
          <w:sz w:val="24"/>
          <w:szCs w:val="20"/>
        </w:rPr>
        <w:t xml:space="preserve">1.1.2. </w:t>
      </w:r>
      <w:r w:rsidRPr="009A126D">
        <w:rPr>
          <w:color w:val="000000"/>
          <w:sz w:val="24"/>
          <w:szCs w:val="20"/>
        </w:rPr>
        <w:tab/>
        <w:t>Права на использование программного обеспечения передаются на условиях простой (неисключительной) лицензии.</w:t>
      </w:r>
    </w:p>
    <w:p w:rsidR="009A126D" w:rsidRPr="009A126D" w:rsidRDefault="009A126D" w:rsidP="009A126D">
      <w:pPr>
        <w:shd w:val="clear" w:color="FFFFFF" w:fill="FFFFFF"/>
        <w:spacing w:line="240" w:lineRule="auto"/>
        <w:ind w:hanging="1276"/>
        <w:rPr>
          <w:color w:val="000000"/>
          <w:sz w:val="24"/>
          <w:szCs w:val="20"/>
        </w:rPr>
      </w:pPr>
    </w:p>
    <w:p w:rsidR="009A126D" w:rsidRPr="009A126D" w:rsidRDefault="009A126D" w:rsidP="009A126D">
      <w:pPr>
        <w:shd w:val="clear" w:color="FFFFFF" w:fill="FFFFFF"/>
        <w:spacing w:before="187"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2. ЦЕНА ДОГОВОРА И ПОРЯДОК РАСЧЕТОВ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2.1.</w:t>
      </w:r>
      <w:r w:rsidRPr="009A126D">
        <w:rPr>
          <w:color w:val="000000"/>
          <w:sz w:val="24"/>
          <w:szCs w:val="24"/>
        </w:rPr>
        <w:tab/>
        <w:t>Вознаграждение за право использования Программами в соответствии со Спецификацией (Приложение № 1 к Договору) составляет ___________________ (____________________) рублей___ копеек, НДС не облагается в соответствии с ____________________________. Запись в реестре российского программного обеспечения_____________.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2.2. </w:t>
      </w:r>
      <w:r w:rsidRPr="009A126D">
        <w:rPr>
          <w:color w:val="000000"/>
          <w:sz w:val="24"/>
          <w:szCs w:val="24"/>
        </w:rPr>
        <w:tab/>
        <w:t>Вознаграждение Лицензиара/Лицензиата включает в себя стоимость материальных носителей, на которых передается Программы (</w:t>
      </w:r>
      <w:r w:rsidRPr="009A126D">
        <w:rPr>
          <w:i/>
          <w:color w:val="000000"/>
          <w:sz w:val="24"/>
          <w:szCs w:val="24"/>
        </w:rPr>
        <w:t>если применимо</w:t>
      </w:r>
      <w:r w:rsidRPr="009A126D">
        <w:rPr>
          <w:color w:val="000000"/>
          <w:sz w:val="24"/>
          <w:szCs w:val="24"/>
        </w:rPr>
        <w:t>), документации на Программы, а также иные расходы Лицензиара/Лицензиата, связанные с исполнением им своих обязательств по Договору.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20"/>
        </w:tabs>
        <w:spacing w:before="43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2.3. </w:t>
      </w:r>
      <w:r w:rsidRPr="009A126D">
        <w:rPr>
          <w:color w:val="000000"/>
          <w:sz w:val="24"/>
          <w:szCs w:val="24"/>
        </w:rPr>
        <w:tab/>
        <w:t xml:space="preserve">Расчеты по настоящему Договору производятся на основании счета, предоставляемого вместе с Актом приема-передачи прав, путем перечисления денежных средств на расчетный счет Лицензиара/Лицензиата в </w:t>
      </w:r>
      <w:bookmarkStart w:id="0" w:name="_Hlk51593998"/>
      <w:r w:rsidRPr="009A126D">
        <w:rPr>
          <w:color w:val="000000"/>
          <w:sz w:val="24"/>
          <w:szCs w:val="24"/>
        </w:rPr>
        <w:t xml:space="preserve">течение 30 (Тридцати) рабочих дней </w:t>
      </w:r>
      <w:r w:rsidRPr="009A126D">
        <w:rPr>
          <w:i/>
          <w:color w:val="000000"/>
          <w:sz w:val="24"/>
          <w:szCs w:val="24"/>
        </w:rPr>
        <w:t>(7(Семи) рабочих дней в случае, если Лицензиар/Лицензиат является субъектом МСП)</w:t>
      </w:r>
      <w:r w:rsidRPr="009A126D">
        <w:rPr>
          <w:color w:val="000000"/>
          <w:sz w:val="24"/>
          <w:szCs w:val="24"/>
        </w:rPr>
        <w:t xml:space="preserve"> с даты подписания Акта приема-передачи прав</w:t>
      </w:r>
      <w:bookmarkEnd w:id="0"/>
      <w:r w:rsidRPr="009A126D">
        <w:rPr>
          <w:color w:val="000000"/>
          <w:sz w:val="24"/>
          <w:szCs w:val="24"/>
        </w:rPr>
        <w:t>,</w:t>
      </w:r>
      <w:r w:rsidRPr="009A126D">
        <w:t xml:space="preserve"> </w:t>
      </w:r>
      <w:bookmarkStart w:id="1" w:name="_Hlk167962518"/>
      <w:r w:rsidRPr="009A126D">
        <w:rPr>
          <w:color w:val="000000"/>
          <w:sz w:val="24"/>
          <w:szCs w:val="24"/>
        </w:rPr>
        <w:t>а также предоставления обеспечения исполнения обязательств по Договору (</w:t>
      </w:r>
      <w:r w:rsidRPr="009A126D">
        <w:rPr>
          <w:i/>
          <w:color w:val="000000"/>
          <w:sz w:val="24"/>
          <w:szCs w:val="24"/>
        </w:rPr>
        <w:t>если договором предусмотрено обеспечение</w:t>
      </w:r>
      <w:bookmarkEnd w:id="1"/>
      <w:r w:rsidRPr="009A126D">
        <w:rPr>
          <w:i/>
          <w:color w:val="000000"/>
          <w:sz w:val="24"/>
          <w:szCs w:val="24"/>
        </w:rPr>
        <w:t>).</w:t>
      </w:r>
      <w:r w:rsidRPr="009A126D">
        <w:rPr>
          <w:color w:val="000000"/>
          <w:sz w:val="24"/>
          <w:szCs w:val="24"/>
        </w:rPr>
        <w:t xml:space="preserve"> Форма Акта приема-передачи прав приведена в Приложении № 2 к настоящему Договору</w:t>
      </w:r>
      <w:r w:rsidRPr="009A126D">
        <w:t>.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20"/>
        </w:tabs>
        <w:spacing w:before="43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2.4.</w:t>
      </w:r>
      <w:r w:rsidRPr="009A126D">
        <w:rPr>
          <w:color w:val="000000"/>
          <w:sz w:val="24"/>
          <w:szCs w:val="24"/>
        </w:rPr>
        <w:tab/>
        <w:t xml:space="preserve">Оплата производится в безналичном порядке в рублях Российской Федерации. По </w:t>
      </w:r>
      <w:r w:rsidRPr="009A126D">
        <w:rPr>
          <w:color w:val="000000"/>
          <w:sz w:val="24"/>
          <w:szCs w:val="24"/>
        </w:rPr>
        <w:lastRenderedPageBreak/>
        <w:t>соглашению Сторон расчеты могут осуществляться иными способами, не противоречащими действующему законодательству РФ.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20"/>
        </w:tabs>
        <w:spacing w:before="43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2.5. </w:t>
      </w:r>
      <w:r w:rsidRPr="009A126D">
        <w:rPr>
          <w:color w:val="000000"/>
          <w:sz w:val="24"/>
          <w:szCs w:val="24"/>
        </w:rPr>
        <w:tab/>
      </w:r>
      <w:r w:rsidRPr="009A126D">
        <w:rPr>
          <w:sz w:val="24"/>
          <w:szCs w:val="24"/>
        </w:rPr>
        <w:t>Датой исполнения обязательств по оплате считается дата списания денежных средств с расчётного счёта Л</w:t>
      </w:r>
      <w:r w:rsidRPr="009A126D">
        <w:rPr>
          <w:color w:val="000000"/>
          <w:sz w:val="24"/>
          <w:szCs w:val="24"/>
        </w:rPr>
        <w:t xml:space="preserve">ицензиата/Сублицензиата/Представителя </w:t>
      </w:r>
      <w:r w:rsidRPr="009A126D">
        <w:rPr>
          <w:sz w:val="24"/>
          <w:szCs w:val="24"/>
        </w:rPr>
        <w:t>Л</w:t>
      </w:r>
      <w:r w:rsidRPr="009A126D">
        <w:rPr>
          <w:color w:val="000000"/>
          <w:sz w:val="24"/>
          <w:szCs w:val="24"/>
        </w:rPr>
        <w:t>ицензиата/Сублицензиата.</w:t>
      </w:r>
    </w:p>
    <w:p w:rsidR="009A126D" w:rsidRPr="009A126D" w:rsidRDefault="009A126D" w:rsidP="009A126D">
      <w:pPr>
        <w:shd w:val="clear" w:color="FFFFFF" w:fill="FFFFFF"/>
        <w:spacing w:before="230" w:line="240" w:lineRule="auto"/>
        <w:ind w:firstLine="0"/>
        <w:jc w:val="center"/>
        <w:rPr>
          <w:b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3. СРОКИ И ПОРЯДОК ПЕРЕДАЧИ ПРОГРАММЫ</w:t>
      </w:r>
    </w:p>
    <w:p w:rsidR="009A126D" w:rsidRPr="009A126D" w:rsidRDefault="009A126D" w:rsidP="009A126D">
      <w:pPr>
        <w:widowControl w:val="0"/>
        <w:numPr>
          <w:ilvl w:val="0"/>
          <w:numId w:val="1"/>
        </w:numPr>
        <w:shd w:val="clear" w:color="FFFFFF" w:fill="FFFFFF"/>
        <w:tabs>
          <w:tab w:val="left" w:pos="742"/>
        </w:tabs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 Срок передачи Программ – </w:t>
      </w:r>
      <w:bookmarkStart w:id="2" w:name="_Hlk54700988"/>
      <w:r w:rsidRPr="009A126D">
        <w:rPr>
          <w:color w:val="000000"/>
          <w:sz w:val="24"/>
          <w:szCs w:val="24"/>
        </w:rPr>
        <w:t>в течение 5 (пяти) рабочих дней с момента подписания договора</w:t>
      </w:r>
      <w:bookmarkEnd w:id="2"/>
      <w:r w:rsidRPr="009A126D">
        <w:rPr>
          <w:i/>
          <w:color w:val="000000"/>
          <w:sz w:val="24"/>
          <w:szCs w:val="24"/>
        </w:rPr>
        <w:t>.</w:t>
      </w:r>
    </w:p>
    <w:p w:rsidR="009A126D" w:rsidRPr="009A126D" w:rsidRDefault="009A126D" w:rsidP="009A126D">
      <w:pPr>
        <w:widowControl w:val="0"/>
        <w:numPr>
          <w:ilvl w:val="0"/>
          <w:numId w:val="1"/>
        </w:numPr>
        <w:shd w:val="clear" w:color="FFFFFF" w:fill="FFFFFF"/>
        <w:tabs>
          <w:tab w:val="left" w:pos="742"/>
        </w:tabs>
        <w:spacing w:before="50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 Передача Программ осуществляется - _____________________________________ (</w:t>
      </w:r>
      <w:r w:rsidRPr="009A126D">
        <w:rPr>
          <w:i/>
          <w:color w:val="000000"/>
          <w:sz w:val="24"/>
          <w:szCs w:val="24"/>
        </w:rPr>
        <w:t>способ передачи Программ</w:t>
      </w:r>
      <w:r w:rsidRPr="009A126D">
        <w:rPr>
          <w:color w:val="000000"/>
          <w:sz w:val="24"/>
          <w:szCs w:val="24"/>
        </w:rPr>
        <w:t xml:space="preserve"> у</w:t>
      </w:r>
      <w:r w:rsidRPr="009A126D">
        <w:rPr>
          <w:i/>
          <w:color w:val="000000"/>
          <w:sz w:val="24"/>
          <w:szCs w:val="24"/>
        </w:rPr>
        <w:t>казывается в соответствии с предложением Участника закупочной процедуры</w:t>
      </w:r>
      <w:r w:rsidRPr="009A126D">
        <w:rPr>
          <w:color w:val="000000"/>
          <w:sz w:val="24"/>
          <w:szCs w:val="24"/>
        </w:rPr>
        <w:t>) в адрес Лицензиата/Сублицензиата/Представителей Лицензиата/Сублицензиата  и оформляется подписанием Сторонами Акта приема-передачи прав использования Программы, который передается в течение 3 (Трех) дней после передачи Программы ________ (</w:t>
      </w:r>
      <w:r w:rsidRPr="009A126D">
        <w:rPr>
          <w:i/>
          <w:color w:val="000000"/>
          <w:sz w:val="24"/>
          <w:szCs w:val="24"/>
        </w:rPr>
        <w:t>указать способ передачи акта</w:t>
      </w:r>
      <w:r w:rsidRPr="009A126D">
        <w:rPr>
          <w:color w:val="000000"/>
          <w:sz w:val="24"/>
          <w:szCs w:val="24"/>
        </w:rPr>
        <w:t>). Форма Акта приема-передачи прав приведена в Приложении № 2 к настоящему Договору.</w:t>
      </w:r>
    </w:p>
    <w:p w:rsidR="009A126D" w:rsidRPr="009A126D" w:rsidRDefault="009A126D" w:rsidP="009A126D">
      <w:pPr>
        <w:numPr>
          <w:ilvl w:val="0"/>
          <w:numId w:val="1"/>
        </w:numPr>
        <w:shd w:val="clear" w:color="FFFFFF" w:fill="FFFFFF"/>
        <w:tabs>
          <w:tab w:val="left" w:pos="851"/>
          <w:tab w:val="left" w:pos="993"/>
          <w:tab w:val="left" w:pos="1134"/>
        </w:tabs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 xml:space="preserve"> Лицензиат/Сублицензиат</w:t>
      </w:r>
      <w:r w:rsidRPr="009A126D">
        <w:t>/</w:t>
      </w:r>
      <w:r w:rsidRPr="009A126D">
        <w:rPr>
          <w:sz w:val="24"/>
          <w:szCs w:val="24"/>
        </w:rPr>
        <w:t>Представитель Лицензиата/Сублицензиата в течение 5 (Пяти) дней с момента получения Акта приема-передачи прав обязуется его подписать или направить Лицензиару/Лицензиату мотивированный отказ, составленный в письменной форме, с указанием сроков устранения недостатков.</w:t>
      </w:r>
    </w:p>
    <w:p w:rsidR="009A126D" w:rsidRPr="009A126D" w:rsidRDefault="009A126D" w:rsidP="009A126D">
      <w:pPr>
        <w:widowControl w:val="0"/>
        <w:numPr>
          <w:ilvl w:val="0"/>
          <w:numId w:val="1"/>
        </w:numPr>
        <w:shd w:val="clear" w:color="FFFFFF" w:fill="FFFFFF"/>
        <w:tabs>
          <w:tab w:val="left" w:pos="742"/>
        </w:tabs>
        <w:spacing w:before="58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 Право использования Программ в соответствии с настоящим Договором возникает у </w:t>
      </w:r>
      <w:bookmarkStart w:id="3" w:name="_Hlk161409568"/>
      <w:r w:rsidRPr="009A126D">
        <w:rPr>
          <w:color w:val="000000"/>
          <w:sz w:val="24"/>
          <w:szCs w:val="24"/>
        </w:rPr>
        <w:t xml:space="preserve">Лицензиата/Сублицензиата/Представителя </w:t>
      </w:r>
      <w:r w:rsidRPr="009A126D">
        <w:rPr>
          <w:sz w:val="24"/>
          <w:szCs w:val="24"/>
        </w:rPr>
        <w:t>Л</w:t>
      </w:r>
      <w:r w:rsidRPr="009A126D">
        <w:rPr>
          <w:color w:val="000000"/>
          <w:sz w:val="24"/>
          <w:szCs w:val="24"/>
        </w:rPr>
        <w:t xml:space="preserve">ицензиата/Сублицензиата </w:t>
      </w:r>
      <w:bookmarkEnd w:id="3"/>
      <w:r w:rsidRPr="009A126D">
        <w:rPr>
          <w:color w:val="000000"/>
          <w:sz w:val="24"/>
          <w:szCs w:val="24"/>
        </w:rPr>
        <w:t>с момента подписания Сторонами Акта приема-передачи прав, предусмотренного пунктом 3.2 настоящего Договора, и действует бессрочно.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851"/>
        </w:tabs>
        <w:spacing w:line="240" w:lineRule="auto"/>
        <w:ind w:firstLine="0"/>
        <w:rPr>
          <w:color w:val="000000"/>
          <w:sz w:val="24"/>
          <w:szCs w:val="24"/>
        </w:rPr>
      </w:pPr>
      <w:bookmarkStart w:id="4" w:name="_Hlk51594203"/>
      <w:bookmarkStart w:id="5" w:name="_Hlk51594474"/>
      <w:r w:rsidRPr="009A126D">
        <w:rPr>
          <w:color w:val="000000"/>
          <w:sz w:val="24"/>
          <w:szCs w:val="24"/>
        </w:rPr>
        <w:t xml:space="preserve">3.5. Лицензиар/Лицензиат </w:t>
      </w:r>
      <w:bookmarkEnd w:id="4"/>
      <w:r w:rsidRPr="009A126D">
        <w:rPr>
          <w:color w:val="000000"/>
          <w:sz w:val="24"/>
          <w:szCs w:val="24"/>
        </w:rPr>
        <w:t xml:space="preserve">предоставляет Лицензиату/Сублицензиату/Представителю </w:t>
      </w:r>
      <w:r w:rsidRPr="009A126D">
        <w:rPr>
          <w:sz w:val="24"/>
          <w:szCs w:val="24"/>
        </w:rPr>
        <w:t>Л</w:t>
      </w:r>
      <w:r w:rsidRPr="009A126D">
        <w:rPr>
          <w:color w:val="000000"/>
          <w:sz w:val="24"/>
          <w:szCs w:val="24"/>
        </w:rPr>
        <w:t>ицензиата/Сублицензиата право использования Программы следующими способами и в следующих пределах</w:t>
      </w:r>
      <w:bookmarkEnd w:id="5"/>
      <w:r w:rsidRPr="009A126D">
        <w:rPr>
          <w:color w:val="000000"/>
          <w:sz w:val="24"/>
          <w:szCs w:val="24"/>
        </w:rPr>
        <w:t xml:space="preserve">: 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bookmarkStart w:id="6" w:name="_Hlk51594356"/>
      <w:r w:rsidRPr="009A126D">
        <w:rPr>
          <w:color w:val="000000"/>
          <w:sz w:val="24"/>
          <w:szCs w:val="24"/>
        </w:rPr>
        <w:t>3.5.1. устанавливать и использовать Программу на рабочих местах в количестве, указанном в Спецификации;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3.5.2. изготавливать копии Программы при условии, что эти копии предназначены только для архивных целей и для замены правомерно приобретенных экземпляров в случаях, когда оригиналы утеряны, уничтожены или стали непригодными для использования;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3.5.3. проводить адаптацию Программы путем настроек, предусмотренных технической документацией на Программу, в целях обеспечения её работы на конкретных технических средствах;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3.5.4.___________________________________</w:t>
      </w:r>
    </w:p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3.5.5._____________________________________.</w:t>
      </w:r>
    </w:p>
    <w:bookmarkEnd w:id="6"/>
    <w:p w:rsidR="009A126D" w:rsidRPr="009A126D" w:rsidRDefault="009A126D" w:rsidP="009A126D">
      <w:pPr>
        <w:widowControl w:val="0"/>
        <w:shd w:val="clear" w:color="FFFFFF" w:fill="FFFFFF"/>
        <w:tabs>
          <w:tab w:val="left" w:pos="734"/>
        </w:tabs>
        <w:spacing w:before="50" w:line="240" w:lineRule="auto"/>
        <w:ind w:left="360" w:firstLine="0"/>
        <w:contextualSpacing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3.5.6._____________________________________</w:t>
      </w:r>
    </w:p>
    <w:p w:rsidR="009A126D" w:rsidRPr="009A126D" w:rsidRDefault="009A126D" w:rsidP="009A126D">
      <w:pPr>
        <w:widowControl w:val="0"/>
        <w:shd w:val="clear" w:color="FFFFFF" w:fill="FFFFFF"/>
        <w:spacing w:before="50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3.6. Количество лицензий определено в Спецификации (Приложение № 1 к настоящему Договору).</w:t>
      </w:r>
    </w:p>
    <w:p w:rsidR="009A126D" w:rsidRPr="009A126D" w:rsidRDefault="009A126D" w:rsidP="009A126D">
      <w:pPr>
        <w:widowControl w:val="0"/>
        <w:shd w:val="clear" w:color="FFFFFF" w:fill="FFFFFF"/>
        <w:spacing w:before="50"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3.7. Использование Программ в соответствии с настоящим Договором допускается без ограничения территорией (</w:t>
      </w:r>
      <w:r w:rsidRPr="009A126D">
        <w:rPr>
          <w:i/>
          <w:color w:val="000000"/>
          <w:sz w:val="24"/>
          <w:szCs w:val="24"/>
        </w:rPr>
        <w:t>либо указать иное</w:t>
      </w:r>
      <w:r w:rsidRPr="009A126D">
        <w:rPr>
          <w:color w:val="000000"/>
          <w:sz w:val="24"/>
          <w:szCs w:val="24"/>
        </w:rPr>
        <w:t>).</w:t>
      </w:r>
      <w:bookmarkStart w:id="7" w:name="_GoBack"/>
      <w:bookmarkEnd w:id="7"/>
      <w:r w:rsidRPr="009A126D">
        <w:rPr>
          <w:color w:val="000000"/>
          <w:sz w:val="24"/>
          <w:szCs w:val="24"/>
        </w:rPr>
        <w:t xml:space="preserve"> </w:t>
      </w:r>
    </w:p>
    <w:p w:rsidR="009A126D" w:rsidRPr="009A126D" w:rsidRDefault="009A126D" w:rsidP="009A126D">
      <w:pPr>
        <w:widowControl w:val="0"/>
        <w:shd w:val="clear" w:color="FFFFFF" w:fill="FFFFFF"/>
        <w:spacing w:before="50" w:line="240" w:lineRule="auto"/>
        <w:ind w:firstLine="0"/>
        <w:rPr>
          <w:color w:val="000000"/>
          <w:sz w:val="24"/>
          <w:szCs w:val="24"/>
        </w:rPr>
      </w:pPr>
    </w:p>
    <w:p w:rsidR="009A126D" w:rsidRPr="009A126D" w:rsidRDefault="009A126D" w:rsidP="009A126D">
      <w:pPr>
        <w:numPr>
          <w:ilvl w:val="0"/>
          <w:numId w:val="4"/>
        </w:numPr>
        <w:shd w:val="clear" w:color="FFFFFF" w:fill="FFFFFF"/>
        <w:spacing w:before="19" w:line="240" w:lineRule="auto"/>
        <w:ind w:right="34"/>
        <w:jc w:val="center"/>
        <w:rPr>
          <w:b/>
          <w:bCs/>
          <w:color w:val="000000"/>
          <w:sz w:val="24"/>
          <w:szCs w:val="24"/>
        </w:rPr>
      </w:pPr>
      <w:r w:rsidRPr="009A126D">
        <w:rPr>
          <w:b/>
          <w:bCs/>
          <w:color w:val="000000"/>
          <w:sz w:val="24"/>
          <w:szCs w:val="24"/>
        </w:rPr>
        <w:t>ПРАВА И ОБЯЗАННОСТИ СТОРОН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</w:t>
      </w:r>
      <w:r w:rsidRPr="009A126D">
        <w:rPr>
          <w:color w:val="000000"/>
          <w:sz w:val="24"/>
          <w:szCs w:val="24"/>
        </w:rPr>
        <w:tab/>
        <w:t>Лицензиар/Лицензиат обязан: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4.1.1. передать Программы в объеме и в сроки, предусмотренные настоящим Договором;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4.1.2.</w:t>
      </w:r>
      <w:r w:rsidRPr="009A126D">
        <w:rPr>
          <w:color w:val="000000"/>
          <w:sz w:val="24"/>
          <w:szCs w:val="24"/>
        </w:rPr>
        <w:tab/>
        <w:t xml:space="preserve"> предоставлять Лицензиату/Сублицензиату: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информацию о полной цепочке собственников Лицензиара/Лицензиата, включая конечных бенефициаров, а также о составе исполнительных органов Лицензиара/Лицензиата,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 3 к настоящему Договору;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- информацию о привлечении Лицензиаром/Лицензиатом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Лицензиаром/Лицензиатом для исполнения своих обязательств по Договору, в том числе </w:t>
      </w:r>
      <w:r w:rsidRPr="009A126D">
        <w:rPr>
          <w:color w:val="000000"/>
          <w:sz w:val="24"/>
          <w:szCs w:val="24"/>
        </w:rPr>
        <w:lastRenderedPageBreak/>
        <w:t>конечных бенефициаров (вместе с копиями подтверждающих документов), по форме, указанной в Приложении № 3 к настоящему Договору;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Лицензиара/Лицензиата, третьих лиц, привлеченных Лицензиаром/Лицензиатом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Лицензиара/Лицензиата, третьих лиц, привлеченных Лицензиаром к исполнению своих обязательств по Договору. Информация (вместе с копиями подтверждающих документов) представляется Лицензиату/Сублицензиату по форме, указанной в Приложении № 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     В случае если информация о полной цепочке собственников Лицензиара/Лицензиата, третьего лица, привлеченного Лицензиаром/Лицензиатом к исполнению своих обязательств по Договору, содержит персональные данные, Лицензиар/Лицензиат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5 к настоящему Договору;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4.1.3.</w:t>
      </w:r>
      <w:r w:rsidRPr="009A126D">
        <w:rPr>
          <w:color w:val="000000"/>
          <w:sz w:val="24"/>
          <w:szCs w:val="24"/>
        </w:rPr>
        <w:tab/>
        <w:t>предоставлять Лицензиату/Сублицензиату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Лицензиара/Лицензиата;</w:t>
      </w:r>
      <w:r w:rsidRPr="009A126D">
        <w:rPr>
          <w:color w:val="000000"/>
          <w:sz w:val="24"/>
          <w:szCs w:val="24"/>
        </w:rPr>
        <w:tab/>
      </w:r>
      <w:r w:rsidRPr="009A126D">
        <w:rPr>
          <w:color w:val="000000"/>
          <w:sz w:val="24"/>
          <w:szCs w:val="24"/>
        </w:rPr>
        <w:tab/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4.1.4.</w:t>
      </w:r>
      <w:r w:rsidRPr="009A126D">
        <w:rPr>
          <w:color w:val="000000"/>
          <w:sz w:val="24"/>
          <w:szCs w:val="24"/>
        </w:rPr>
        <w:tab/>
        <w:t>оформить все требуемые разрешения и согласования от соответствующих органов, необходимые для выполнения настоящего Договора;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4.1.5.</w:t>
      </w:r>
      <w:r w:rsidRPr="009A126D">
        <w:rPr>
          <w:color w:val="000000"/>
          <w:sz w:val="24"/>
          <w:szCs w:val="24"/>
        </w:rPr>
        <w:tab/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4.1.6.</w:t>
      </w:r>
      <w:r w:rsidRPr="009A126D">
        <w:rPr>
          <w:color w:val="000000"/>
          <w:sz w:val="24"/>
          <w:szCs w:val="24"/>
        </w:rPr>
        <w:tab/>
        <w:t>предоставить Лицензиату/Сублицензиату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4.2.</w:t>
      </w:r>
      <w:r w:rsidRPr="009A126D">
        <w:rPr>
          <w:color w:val="000000"/>
          <w:sz w:val="24"/>
          <w:szCs w:val="24"/>
        </w:rPr>
        <w:tab/>
        <w:t>Лицензиар/Лицензиат имеет право: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4.2.1. с согласия Лицензиата/Сублицензиата исполнить обязательства по Договору досрочно;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4.2.2.</w:t>
      </w:r>
      <w:r w:rsidRPr="009A126D">
        <w:rPr>
          <w:color w:val="000000"/>
          <w:sz w:val="24"/>
          <w:szCs w:val="24"/>
        </w:rPr>
        <w:tab/>
        <w:t>с письменного согласия Лицензиата/Сублицензиата привлечь к исполнению Договора субисполнителей;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bookmarkStart w:id="8" w:name="_Hlk33090980"/>
      <w:r w:rsidRPr="009A126D">
        <w:rPr>
          <w:i/>
          <w:sz w:val="24"/>
          <w:szCs w:val="24"/>
        </w:rPr>
        <w:t>При заключении договоров с субъектами малого и среднего предпринимательства, текст договора должен содержать пункт в следующей редакции:</w:t>
      </w:r>
    </w:p>
    <w:bookmarkEnd w:id="8"/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4.2.3.</w:t>
      </w:r>
      <w:r w:rsidRPr="009A126D">
        <w:rPr>
          <w:color w:val="000000"/>
          <w:sz w:val="24"/>
          <w:szCs w:val="24"/>
        </w:rPr>
        <w:tab/>
      </w:r>
      <w:r w:rsidRPr="009A126D">
        <w:rPr>
          <w:color w:val="000000"/>
          <w:sz w:val="24"/>
          <w:szCs w:val="24"/>
        </w:rPr>
        <w:tab/>
        <w:t>переуступить право требования оплаты по выполненным договорным обязательствам в пользу финансового агента.  При этом Лицензиар</w:t>
      </w:r>
      <w:bookmarkStart w:id="9" w:name="_Hlk33096518"/>
      <w:r w:rsidRPr="009A126D">
        <w:rPr>
          <w:color w:val="000000"/>
          <w:sz w:val="24"/>
          <w:szCs w:val="24"/>
        </w:rPr>
        <w:t xml:space="preserve">/Лицензиат </w:t>
      </w:r>
      <w:bookmarkEnd w:id="9"/>
      <w:r w:rsidRPr="009A126D">
        <w:rPr>
          <w:color w:val="000000"/>
          <w:sz w:val="24"/>
          <w:szCs w:val="24"/>
        </w:rPr>
        <w:t xml:space="preserve">обязан представить в адрес Лицензиата/Сублицензиата (уполномоченного представителя Лицензиата/Сублицензиата)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Лицензиаром/Лицензиатом и финансовым агентом (фактором). Передача права требования фактору не влияет на сроки и условия исполнения Лицензиатом/Сублицензиатом обязательств по Договору. Фактор должен быть уведомлен Лицензиаром/Лицензиатом об условиях Договора, при наступлении которых у Лицензиата/Сублицензиата возникают обязанности по осуществлению оплаты по Договору (в т.ч. об исполнении обязательств Лицензиара/Лицензиата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Лицензиаром/Лицензиатом по переуступке права денежного требования по Договору должно </w:t>
      </w:r>
      <w:r w:rsidRPr="009A126D">
        <w:rPr>
          <w:color w:val="000000"/>
          <w:sz w:val="24"/>
          <w:szCs w:val="24"/>
        </w:rPr>
        <w:lastRenderedPageBreak/>
        <w:t>содержать обязательство исполнения Лицензиаром/Лицензиатом регрессных требований фактора (факторинг с правом регресса).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4.3.</w:t>
      </w:r>
      <w:r w:rsidRPr="009A126D">
        <w:rPr>
          <w:color w:val="000000"/>
          <w:sz w:val="24"/>
          <w:szCs w:val="24"/>
        </w:rPr>
        <w:tab/>
        <w:t>Лицензиар/Лицензиат также заверяет и гарантирует Лицензиату/Сублицензиату следующее: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зарегистрирован в ЕГРЮЛ надлежащим образом;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Указанные заверения являются существенными для Лицензиата/Сублицензиата.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4.4.</w:t>
      </w:r>
      <w:r w:rsidRPr="009A126D">
        <w:rPr>
          <w:color w:val="000000"/>
          <w:sz w:val="24"/>
          <w:szCs w:val="24"/>
        </w:rPr>
        <w:tab/>
        <w:t>Лицензиат/Сублицензиат обязан: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4.4.1.</w:t>
      </w:r>
      <w:r w:rsidRPr="009A126D">
        <w:rPr>
          <w:color w:val="000000"/>
          <w:sz w:val="24"/>
          <w:szCs w:val="24"/>
        </w:rPr>
        <w:tab/>
        <w:t xml:space="preserve">оказывать Лицензиару/Лицензиату содействие и предоставить необходимую для исполнения обязательств по Договору документацию;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4.4.2.</w:t>
      </w:r>
      <w:r w:rsidRPr="009A126D">
        <w:rPr>
          <w:color w:val="000000"/>
          <w:sz w:val="24"/>
          <w:szCs w:val="24"/>
        </w:rPr>
        <w:tab/>
        <w:t>производить расчеты с Лицензиаром/Лицензиатом в размере и в сроки, установленные Договором.</w:t>
      </w:r>
    </w:p>
    <w:p w:rsidR="009A126D" w:rsidRPr="009A126D" w:rsidRDefault="009A126D" w:rsidP="009A126D">
      <w:pPr>
        <w:shd w:val="clear" w:color="FFFFFF" w:fill="FFFFFF"/>
        <w:spacing w:before="19" w:line="240" w:lineRule="auto"/>
        <w:ind w:right="34" w:firstLine="0"/>
        <w:rPr>
          <w:b/>
          <w:bCs/>
          <w:color w:val="000000"/>
          <w:sz w:val="24"/>
          <w:szCs w:val="24"/>
        </w:rPr>
      </w:pPr>
    </w:p>
    <w:p w:rsidR="009A126D" w:rsidRPr="009A126D" w:rsidRDefault="009A126D" w:rsidP="009A126D">
      <w:pPr>
        <w:numPr>
          <w:ilvl w:val="0"/>
          <w:numId w:val="4"/>
        </w:numPr>
        <w:shd w:val="clear" w:color="FFFFFF" w:fill="FFFFFF"/>
        <w:spacing w:before="19" w:line="240" w:lineRule="auto"/>
        <w:ind w:left="0" w:right="34" w:firstLine="0"/>
        <w:jc w:val="center"/>
        <w:rPr>
          <w:b/>
          <w:bCs/>
          <w:color w:val="000000"/>
          <w:sz w:val="24"/>
          <w:szCs w:val="24"/>
        </w:rPr>
      </w:pPr>
      <w:r w:rsidRPr="009A126D">
        <w:rPr>
          <w:b/>
          <w:bCs/>
          <w:color w:val="000000"/>
          <w:sz w:val="24"/>
          <w:szCs w:val="24"/>
        </w:rPr>
        <w:t>ОБСТОЯТЕЛЬСТВА НЕПРЕОДОЛИМОЙ СИЛЫ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5.1.</w:t>
      </w:r>
      <w:r w:rsidRPr="009A126D">
        <w:rPr>
          <w:color w:val="000000"/>
          <w:sz w:val="24"/>
          <w:szCs w:val="24"/>
        </w:rPr>
        <w:tab/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lastRenderedPageBreak/>
        <w:t>5.2.</w:t>
      </w:r>
      <w:r w:rsidRPr="009A126D">
        <w:rPr>
          <w:color w:val="000000"/>
          <w:sz w:val="24"/>
          <w:szCs w:val="24"/>
        </w:rPr>
        <w:tab/>
        <w:t xml:space="preserve">  В случаях, предусмотренных в пункте 5.1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5.3.</w:t>
      </w:r>
      <w:r w:rsidRPr="009A126D">
        <w:rPr>
          <w:color w:val="000000"/>
          <w:sz w:val="24"/>
          <w:szCs w:val="24"/>
        </w:rPr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A126D" w:rsidRPr="009A126D" w:rsidRDefault="009A126D" w:rsidP="009A126D">
      <w:pPr>
        <w:shd w:val="clear" w:color="FFFFFF" w:fill="FFFFFF"/>
        <w:spacing w:line="240" w:lineRule="auto"/>
        <w:ind w:right="57" w:firstLine="0"/>
        <w:rPr>
          <w:color w:val="000000"/>
          <w:sz w:val="24"/>
          <w:szCs w:val="24"/>
        </w:rPr>
      </w:pPr>
    </w:p>
    <w:p w:rsidR="009A126D" w:rsidRPr="009A126D" w:rsidRDefault="009A126D" w:rsidP="009A126D">
      <w:pPr>
        <w:numPr>
          <w:ilvl w:val="0"/>
          <w:numId w:val="4"/>
        </w:numPr>
        <w:shd w:val="clear" w:color="FFFFFF" w:fill="FFFFFF"/>
        <w:spacing w:before="19" w:line="240" w:lineRule="auto"/>
        <w:ind w:left="0" w:right="34" w:firstLine="0"/>
        <w:jc w:val="center"/>
        <w:rPr>
          <w:b/>
          <w:bCs/>
          <w:color w:val="000000"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ОТВЕТСТВЕННОСТЬ СТОРОН И ОБЕСПЕЧЕНИЕ ИСПОЛНЕНИЯ ОБЯЗАТЕЛЬСТВ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6.1.</w:t>
      </w:r>
      <w:r w:rsidRPr="009A126D">
        <w:rPr>
          <w:color w:val="000000"/>
          <w:sz w:val="24"/>
          <w:szCs w:val="24"/>
        </w:rPr>
        <w:tab/>
        <w:t xml:space="preserve">В случае нарушения сроков исполнения обязательств со стороны </w:t>
      </w:r>
      <w:bookmarkStart w:id="10" w:name="_Hlk167442197"/>
      <w:r w:rsidRPr="009A126D">
        <w:rPr>
          <w:color w:val="000000"/>
          <w:sz w:val="24"/>
          <w:szCs w:val="24"/>
        </w:rPr>
        <w:t>Лицензиара/Лицензиата</w:t>
      </w:r>
      <w:bookmarkEnd w:id="10"/>
      <w:r w:rsidRPr="009A126D">
        <w:rPr>
          <w:color w:val="000000"/>
          <w:sz w:val="24"/>
          <w:szCs w:val="24"/>
        </w:rPr>
        <w:t>, последний обязан уплатить неустойку в размере 0,1 (ноль целых одна десятая) процента от стоимости неисполненного обязательства по Договору за каждый день просрочки.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bookmarkStart w:id="11" w:name="_Hlk167962807"/>
      <w:r w:rsidRPr="009A126D">
        <w:rPr>
          <w:color w:val="000000"/>
          <w:sz w:val="24"/>
          <w:szCs w:val="24"/>
        </w:rPr>
        <w:t xml:space="preserve">В случае нарушения Лицензиаром/Лицензиатом установленных Договором сроков предоставления обеспечения, Лицензиат/Сублицензиат/Представитель Лицензиата/Сублицензиата вправе требовать от Лицензиара/Лицензиата оплаты неустойки в размере 0,1% от размера подлежащего предоставлению обеспечения за каждый день просрочки до надлежащего исполнения обязательства </w:t>
      </w:r>
      <w:r w:rsidRPr="009A126D">
        <w:rPr>
          <w:i/>
          <w:color w:val="000000"/>
          <w:sz w:val="24"/>
          <w:szCs w:val="24"/>
        </w:rPr>
        <w:t>(если договором предусмотрено обеспечение)</w:t>
      </w:r>
      <w:bookmarkEnd w:id="11"/>
      <w:r w:rsidRPr="009A126D">
        <w:rPr>
          <w:i/>
          <w:color w:val="000000"/>
          <w:sz w:val="24"/>
          <w:szCs w:val="24"/>
        </w:rPr>
        <w:t>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6.2.</w:t>
      </w:r>
      <w:r w:rsidRPr="009A126D">
        <w:rPr>
          <w:color w:val="000000"/>
          <w:sz w:val="24"/>
          <w:szCs w:val="24"/>
        </w:rPr>
        <w:tab/>
        <w:t>В случае нарушения сроков оплаты Лицензиатом/Сублицензиатом</w:t>
      </w:r>
      <w:r w:rsidRPr="009A126D">
        <w:t>/</w:t>
      </w:r>
      <w:r w:rsidRPr="009A126D">
        <w:rPr>
          <w:color w:val="000000"/>
          <w:sz w:val="24"/>
          <w:szCs w:val="24"/>
        </w:rPr>
        <w:t>Представителем Лицензиата/Сублицензиата, последний обязан уплатить неустойку в размере 0,1 (ноль целых одна десятая) процента от стоимости неисполненного обязательства за каждый день просрочки.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i/>
          <w:sz w:val="24"/>
          <w:szCs w:val="24"/>
        </w:rPr>
        <w:t>При заключении договоров с субъектами малого и среднего предпринимательства, текст договора должен содержать пункт в следующей редакции: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6.3.</w:t>
      </w:r>
      <w:r w:rsidRPr="009A126D">
        <w:rPr>
          <w:color w:val="000000"/>
          <w:sz w:val="24"/>
          <w:szCs w:val="24"/>
        </w:rPr>
        <w:tab/>
        <w:t>В случае переуступки Лицензиаром/Лицензиатом права требования по Договору с нарушением условий, указанных в п. 4.2.3 Договора, Лицензиат/Сублицензиат вправе начислить и взыскать с Лицензиара/Лицензиата штраф за каждое нарушение в размере 1% от цены Договора.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6.4.</w:t>
      </w:r>
      <w:r w:rsidRPr="009A126D">
        <w:rPr>
          <w:color w:val="000000"/>
          <w:sz w:val="24"/>
          <w:szCs w:val="24"/>
        </w:rPr>
        <w:tab/>
        <w:t xml:space="preserve">Срок уплаты неустойки по Договору – 7 (семь) рабочих дней с даты получения Стороной требований об уплате неустойки. Уплата неустойки не освобождает Стороны от исполнения обязательств по Договору.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6.5.</w:t>
      </w:r>
      <w:r w:rsidRPr="009A126D">
        <w:rPr>
          <w:color w:val="000000"/>
          <w:sz w:val="24"/>
          <w:szCs w:val="24"/>
        </w:rPr>
        <w:tab/>
        <w:t>В случае непредставления Лицензиаром/Лицензиатом информации об отнесении привлекаемых субисполнителей к субъектам малого и среднего предпринимательства, в соответствии с п. 4.1.6, Лицензиар/Лицензиат уплачивает Лицензиату/Сублицензиату штраф в размере 0,1% от стоимости Договора.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6.6.</w:t>
      </w:r>
      <w:r w:rsidRPr="009A126D">
        <w:rPr>
          <w:color w:val="000000"/>
          <w:sz w:val="24"/>
          <w:szCs w:val="24"/>
        </w:rPr>
        <w:tab/>
        <w:t>Настоящий Договор может быть расторгнут по соглашению сторон.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6.7.</w:t>
      </w:r>
      <w:r w:rsidRPr="009A126D">
        <w:rPr>
          <w:color w:val="000000"/>
          <w:sz w:val="24"/>
          <w:szCs w:val="24"/>
        </w:rPr>
        <w:tab/>
        <w:t>В случае неисполнения Лицензиаром/Лицензиатом обязанностей, установленных п. 4.1.2. настоящего Договора, Лицензиат/Сублицензиат вправе в одностороннем внесудебном порядке отказаться от исполнения настоящего Договора письменно уведомив об этом Лицензиара/Лицензиата. Договор считается расторгнутым по истечении 5 (Пяти) календарных дней с момента получения Лицензиаром/Лицензиатом указанного письменного уведомления Лицензиата/Сублицензиата.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6.8. Если </w:t>
      </w:r>
      <w:bookmarkStart w:id="12" w:name="_Hlk161649780"/>
      <w:r w:rsidRPr="009A126D">
        <w:rPr>
          <w:color w:val="000000"/>
          <w:sz w:val="24"/>
          <w:szCs w:val="24"/>
        </w:rPr>
        <w:t xml:space="preserve">Лицензиар/Лицензиат </w:t>
      </w:r>
      <w:bookmarkEnd w:id="12"/>
      <w:r w:rsidRPr="009A126D">
        <w:rPr>
          <w:color w:val="000000"/>
          <w:sz w:val="24"/>
          <w:szCs w:val="24"/>
        </w:rPr>
        <w:t>нарушит гарантии (любую одну, несколько или все вместе), указанные в п. 4.3. настоящего Договора, и это повлечет: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- предъявление налоговыми органами требований к Лицензиату/Сублицензиату/Представителю Лицензиата/Сублицензиата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- предъявление третьими лицами, купившими у Лицензиата/Сублицензиата/Представителя Лицензиата/Сублицензиата товары (работы, услуги), имущественные права, являющиеся </w:t>
      </w:r>
      <w:r w:rsidRPr="009A126D">
        <w:rPr>
          <w:color w:val="000000"/>
          <w:sz w:val="24"/>
          <w:szCs w:val="24"/>
        </w:rPr>
        <w:lastRenderedPageBreak/>
        <w:t>предметом настоящего Договора, требований к Лицензиату</w:t>
      </w:r>
      <w:r w:rsidRPr="009A126D">
        <w:t>/</w:t>
      </w:r>
      <w:r w:rsidRPr="009A126D">
        <w:rPr>
          <w:color w:val="000000"/>
          <w:sz w:val="24"/>
          <w:szCs w:val="24"/>
        </w:rPr>
        <w:t xml:space="preserve">Сублицензиату/Представителю Лицензиата/Сублицензиата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то Лицензиар/Лицензиат обязуется возместить Лицензиату/Сублицензиату/</w:t>
      </w:r>
      <w:r w:rsidRPr="009A126D">
        <w:t xml:space="preserve"> </w:t>
      </w:r>
      <w:r w:rsidRPr="009A126D">
        <w:rPr>
          <w:color w:val="000000"/>
          <w:sz w:val="24"/>
          <w:szCs w:val="24"/>
        </w:rPr>
        <w:t>Представителю Лицензиата/Сублицензиата убытки, которые последний понес вследствие таких нарушений.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6.9. Лицензиар/Лицензиат в соответствии со ст. 406.1 Гражданского кодекса Российской Федерации возмещает Лицензиату/Сублицензиату/Представителю Лицензиата/Сублицензиата все убытки последнего, возникшие в случаях, указанных в п. 6.8.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Лицензиара/Лицензиата возместить имущественные потери.</w:t>
      </w:r>
    </w:p>
    <w:p w:rsidR="009A126D" w:rsidRPr="009A126D" w:rsidRDefault="009A126D" w:rsidP="009A126D">
      <w:pPr>
        <w:shd w:val="clear" w:color="FFFFFF" w:fill="FFFFFF"/>
        <w:spacing w:line="240" w:lineRule="auto"/>
        <w:ind w:left="426" w:firstLine="0"/>
        <w:rPr>
          <w:color w:val="000000"/>
          <w:sz w:val="24"/>
          <w:szCs w:val="24"/>
        </w:rPr>
      </w:pPr>
    </w:p>
    <w:p w:rsidR="009A126D" w:rsidRPr="009A126D" w:rsidRDefault="009A126D" w:rsidP="009A126D">
      <w:pPr>
        <w:numPr>
          <w:ilvl w:val="0"/>
          <w:numId w:val="4"/>
        </w:numPr>
        <w:shd w:val="clear" w:color="FFFFFF" w:fill="FFFFFF"/>
        <w:spacing w:line="240" w:lineRule="auto"/>
        <w:ind w:left="0" w:firstLine="0"/>
        <w:contextualSpacing/>
        <w:jc w:val="center"/>
        <w:rPr>
          <w:b/>
          <w:color w:val="000000"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РАЗРЕШЕНИЕ СПОРОВ</w:t>
      </w:r>
    </w:p>
    <w:p w:rsidR="009A126D" w:rsidRPr="009A126D" w:rsidRDefault="009A126D" w:rsidP="009A126D">
      <w:pPr>
        <w:widowControl w:val="0"/>
        <w:tabs>
          <w:tab w:val="left" w:pos="1092"/>
          <w:tab w:val="num" w:pos="1383"/>
        </w:tabs>
        <w:spacing w:line="240" w:lineRule="auto"/>
        <w:ind w:firstLine="0"/>
        <w:rPr>
          <w:bCs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7.1.   </w:t>
      </w:r>
      <w:r w:rsidRPr="009A126D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Саратовской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9A126D" w:rsidRPr="009A126D" w:rsidRDefault="009A126D" w:rsidP="009A126D">
      <w:pPr>
        <w:widowControl w:val="0"/>
        <w:tabs>
          <w:tab w:val="left" w:pos="1092"/>
          <w:tab w:val="num" w:pos="1383"/>
        </w:tabs>
        <w:spacing w:line="240" w:lineRule="auto"/>
        <w:ind w:firstLine="0"/>
        <w:rPr>
          <w:bCs/>
          <w:sz w:val="24"/>
          <w:szCs w:val="24"/>
        </w:rPr>
      </w:pPr>
      <w:r w:rsidRPr="009A126D">
        <w:rPr>
          <w:bCs/>
          <w:sz w:val="24"/>
          <w:szCs w:val="24"/>
        </w:rPr>
        <w:t xml:space="preserve">          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A126D" w:rsidRPr="009A126D" w:rsidRDefault="009A126D" w:rsidP="009A126D">
      <w:pPr>
        <w:spacing w:line="240" w:lineRule="auto"/>
        <w:ind w:firstLine="0"/>
        <w:contextualSpacing/>
        <w:rPr>
          <w:bCs/>
          <w:sz w:val="24"/>
          <w:szCs w:val="24"/>
        </w:rPr>
      </w:pPr>
      <w:r w:rsidRPr="009A126D">
        <w:rPr>
          <w:bCs/>
          <w:sz w:val="24"/>
          <w:szCs w:val="24"/>
        </w:rPr>
        <w:t>Лицензиар/</w:t>
      </w:r>
      <w:r w:rsidRPr="009A126D">
        <w:rPr>
          <w:color w:val="000000"/>
          <w:sz w:val="24"/>
          <w:szCs w:val="24"/>
        </w:rPr>
        <w:t>Лицензиат</w:t>
      </w:r>
      <w:r w:rsidRPr="009A126D">
        <w:rPr>
          <w:bCs/>
          <w:sz w:val="24"/>
          <w:szCs w:val="24"/>
        </w:rPr>
        <w:t>: (адрес электронной почты);</w:t>
      </w:r>
    </w:p>
    <w:p w:rsidR="009A126D" w:rsidRPr="009A126D" w:rsidRDefault="009A126D" w:rsidP="009A126D">
      <w:pPr>
        <w:spacing w:line="240" w:lineRule="auto"/>
        <w:ind w:firstLine="0"/>
        <w:rPr>
          <w:bCs/>
          <w:sz w:val="24"/>
          <w:szCs w:val="24"/>
        </w:rPr>
      </w:pPr>
      <w:r w:rsidRPr="009A126D">
        <w:rPr>
          <w:bCs/>
          <w:sz w:val="24"/>
          <w:szCs w:val="24"/>
        </w:rPr>
        <w:t>Лицензиат</w:t>
      </w:r>
      <w:r w:rsidRPr="009A126D">
        <w:rPr>
          <w:color w:val="000000"/>
          <w:sz w:val="24"/>
          <w:szCs w:val="24"/>
        </w:rPr>
        <w:t>/Сублицензиат</w:t>
      </w:r>
      <w:r w:rsidRPr="009A126D">
        <w:rPr>
          <w:bCs/>
          <w:sz w:val="24"/>
          <w:szCs w:val="24"/>
        </w:rPr>
        <w:t>: (адрес электронной почты).</w:t>
      </w:r>
    </w:p>
    <w:p w:rsidR="009A126D" w:rsidRPr="009A126D" w:rsidRDefault="009A126D" w:rsidP="009A126D">
      <w:pPr>
        <w:spacing w:line="240" w:lineRule="auto"/>
        <w:rPr>
          <w:bCs/>
          <w:sz w:val="24"/>
          <w:szCs w:val="24"/>
        </w:rPr>
      </w:pPr>
      <w:r w:rsidRPr="009A126D">
        <w:rPr>
          <w:bCs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9A126D" w:rsidRPr="009A126D" w:rsidRDefault="009A126D" w:rsidP="009A126D">
      <w:pPr>
        <w:spacing w:line="240" w:lineRule="auto"/>
        <w:ind w:firstLine="0"/>
        <w:rPr>
          <w:bCs/>
          <w:sz w:val="24"/>
          <w:szCs w:val="24"/>
        </w:rPr>
      </w:pPr>
      <w:r w:rsidRPr="009A126D">
        <w:rPr>
          <w:bCs/>
          <w:sz w:val="24"/>
          <w:szCs w:val="24"/>
        </w:rPr>
        <w:tab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9A126D" w:rsidRPr="009A126D" w:rsidRDefault="009A126D" w:rsidP="009A126D">
      <w:pPr>
        <w:spacing w:line="240" w:lineRule="auto"/>
        <w:ind w:firstLine="0"/>
        <w:rPr>
          <w:rFonts w:eastAsia="Calibri"/>
          <w:sz w:val="24"/>
          <w:szCs w:val="24"/>
        </w:rPr>
      </w:pPr>
      <w:r w:rsidRPr="009A126D">
        <w:rPr>
          <w:sz w:val="24"/>
          <w:szCs w:val="24"/>
        </w:rPr>
        <w:t>7.2 Досудебный порядок урегулирования спора является обязательным. Срок ответа на претензию - 10 календарных дней с даты ее получения.</w:t>
      </w:r>
      <w:r w:rsidRPr="009A126D">
        <w:rPr>
          <w:rFonts w:eastAsia="Calibri"/>
          <w:i/>
          <w:sz w:val="24"/>
          <w:szCs w:val="24"/>
        </w:rPr>
        <w:t xml:space="preserve"> </w:t>
      </w:r>
      <w:r w:rsidRPr="009A126D">
        <w:rPr>
          <w:rFonts w:eastAsia="Calibri"/>
          <w:sz w:val="24"/>
          <w:szCs w:val="24"/>
        </w:rPr>
        <w:t>Спор по имущественным требованиям</w:t>
      </w:r>
      <w:r w:rsidRPr="009A126D">
        <w:rPr>
          <w:i/>
          <w:sz w:val="24"/>
          <w:szCs w:val="24"/>
        </w:rPr>
        <w:t xml:space="preserve"> </w:t>
      </w:r>
      <w:r w:rsidRPr="009A126D">
        <w:rPr>
          <w:sz w:val="24"/>
          <w:szCs w:val="24"/>
        </w:rPr>
        <w:t>Лицензиата</w:t>
      </w:r>
      <w:r w:rsidRPr="009A126D">
        <w:rPr>
          <w:color w:val="000000"/>
          <w:sz w:val="24"/>
          <w:szCs w:val="24"/>
        </w:rPr>
        <w:t>/Сублицензиата</w:t>
      </w:r>
      <w:r w:rsidRPr="009A126D">
        <w:rPr>
          <w:i/>
          <w:sz w:val="24"/>
          <w:szCs w:val="24"/>
        </w:rPr>
        <w:t xml:space="preserve"> </w:t>
      </w:r>
      <w:r w:rsidRPr="009A126D">
        <w:rPr>
          <w:rFonts w:eastAsia="Calibri"/>
          <w:sz w:val="24"/>
          <w:szCs w:val="24"/>
        </w:rPr>
        <w:t xml:space="preserve">может быть передан на разрешение суда по истечении 30 календарных дней с даты направления </w:t>
      </w:r>
      <w:r w:rsidRPr="009A126D">
        <w:rPr>
          <w:sz w:val="24"/>
          <w:szCs w:val="24"/>
        </w:rPr>
        <w:t>Лицензиатом/Сублицензиатом</w:t>
      </w:r>
      <w:r w:rsidRPr="009A126D">
        <w:rPr>
          <w:i/>
          <w:sz w:val="24"/>
          <w:szCs w:val="24"/>
        </w:rPr>
        <w:t xml:space="preserve"> </w:t>
      </w:r>
      <w:r w:rsidRPr="009A126D">
        <w:rPr>
          <w:rFonts w:eastAsia="Calibri"/>
          <w:sz w:val="24"/>
          <w:szCs w:val="24"/>
        </w:rPr>
        <w:t>претензии (требования) Лицензиару</w:t>
      </w:r>
      <w:r w:rsidRPr="009A126D">
        <w:rPr>
          <w:color w:val="000000"/>
          <w:sz w:val="24"/>
          <w:szCs w:val="24"/>
        </w:rPr>
        <w:t>/Лицензиату</w:t>
      </w:r>
      <w:r w:rsidRPr="009A126D">
        <w:rPr>
          <w:rFonts w:eastAsia="Calibri"/>
          <w:sz w:val="24"/>
          <w:szCs w:val="24"/>
        </w:rPr>
        <w:t>.</w:t>
      </w:r>
    </w:p>
    <w:p w:rsidR="009A126D" w:rsidRPr="009A126D" w:rsidRDefault="009A126D" w:rsidP="009A126D">
      <w:pPr>
        <w:spacing w:line="240" w:lineRule="auto"/>
        <w:ind w:firstLine="0"/>
        <w:rPr>
          <w:bCs/>
          <w:sz w:val="24"/>
          <w:szCs w:val="24"/>
        </w:rPr>
      </w:pPr>
    </w:p>
    <w:p w:rsidR="009A126D" w:rsidRPr="009A126D" w:rsidRDefault="009A126D" w:rsidP="009A126D">
      <w:pPr>
        <w:shd w:val="clear" w:color="FFFFFF" w:fill="FFFFFF"/>
        <w:spacing w:line="240" w:lineRule="auto"/>
        <w:ind w:left="426" w:firstLine="0"/>
        <w:rPr>
          <w:i/>
          <w:color w:val="000000"/>
          <w:sz w:val="24"/>
          <w:szCs w:val="24"/>
        </w:rPr>
      </w:pPr>
      <w:r w:rsidRPr="009A126D">
        <w:rPr>
          <w:i/>
          <w:color w:val="000000"/>
          <w:sz w:val="24"/>
          <w:szCs w:val="24"/>
        </w:rPr>
        <w:t>При заключении Договора между ДЗО ПАО «Россети»: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7.1. 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7.2.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директоров. 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7.3. </w:t>
      </w:r>
      <w:bookmarkStart w:id="13" w:name="_Hlk167967206"/>
      <w:r w:rsidRPr="009A126D">
        <w:rPr>
          <w:color w:val="000000"/>
          <w:sz w:val="24"/>
          <w:szCs w:val="24"/>
        </w:rPr>
        <w:t>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bookmarkEnd w:id="13"/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(наименование Стороны): (адрес электронной почты);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(наименование Стороны): (адрес электронной почты).</w:t>
      </w:r>
    </w:p>
    <w:p w:rsidR="009A126D" w:rsidRPr="009A126D" w:rsidRDefault="009A126D" w:rsidP="009A126D">
      <w:pPr>
        <w:shd w:val="clear" w:color="FFFFFF" w:fill="FFFFFF"/>
        <w:spacing w:line="240" w:lineRule="auto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 xml:space="preserve">  </w:t>
      </w:r>
      <w:r w:rsidRPr="009A126D">
        <w:rPr>
          <w:color w:val="000000"/>
          <w:sz w:val="24"/>
          <w:szCs w:val="24"/>
        </w:rPr>
        <w:tab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</w:p>
    <w:p w:rsidR="009A126D" w:rsidRPr="009A126D" w:rsidRDefault="009A126D" w:rsidP="009A126D">
      <w:pPr>
        <w:numPr>
          <w:ilvl w:val="0"/>
          <w:numId w:val="4"/>
        </w:numPr>
        <w:shd w:val="clear" w:color="FFFFFF" w:fill="FFFFFF"/>
        <w:spacing w:line="240" w:lineRule="auto"/>
        <w:ind w:left="0" w:firstLine="0"/>
        <w:contextualSpacing/>
        <w:jc w:val="center"/>
        <w:rPr>
          <w:b/>
          <w:color w:val="000000"/>
          <w:sz w:val="24"/>
          <w:szCs w:val="24"/>
        </w:rPr>
      </w:pPr>
      <w:r w:rsidRPr="009A126D">
        <w:rPr>
          <w:b/>
          <w:color w:val="000000"/>
          <w:sz w:val="24"/>
          <w:szCs w:val="24"/>
        </w:rPr>
        <w:t>КОНФИДЕНЦИАЛЬНОСТЬ</w:t>
      </w:r>
    </w:p>
    <w:p w:rsidR="009A126D" w:rsidRPr="009A126D" w:rsidRDefault="009A126D" w:rsidP="009A126D">
      <w:pPr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8.1</w:t>
      </w:r>
      <w:r w:rsidRPr="009A126D">
        <w:rPr>
          <w:color w:val="000000"/>
          <w:sz w:val="24"/>
          <w:szCs w:val="24"/>
        </w:rPr>
        <w:tab/>
        <w:t>Условия настоящего Договора, приложений и дополнительных соглашений к нему и иная полученная Сторонами в соответствии с настоящим Договором информация, является конфиденциальной и не подлежит разглашению без письменного разрешения на то другой Стороны либо по основаниям, предусмотренным действующим законодательством Российской Федерации.</w:t>
      </w:r>
    </w:p>
    <w:p w:rsidR="009A126D" w:rsidRPr="009A126D" w:rsidRDefault="009A126D" w:rsidP="009A126D">
      <w:pPr>
        <w:spacing w:line="240" w:lineRule="auto"/>
        <w:ind w:firstLine="0"/>
        <w:rPr>
          <w:color w:val="000000"/>
          <w:sz w:val="24"/>
          <w:szCs w:val="24"/>
        </w:rPr>
      </w:pPr>
      <w:r w:rsidRPr="009A126D">
        <w:rPr>
          <w:color w:val="000000"/>
          <w:sz w:val="24"/>
          <w:szCs w:val="24"/>
        </w:rPr>
        <w:t>8.2.</w:t>
      </w:r>
      <w:r w:rsidRPr="009A126D">
        <w:rPr>
          <w:color w:val="000000"/>
          <w:sz w:val="24"/>
          <w:szCs w:val="24"/>
        </w:rPr>
        <w:tab/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Лицензиатом/Сублицензиатом.</w:t>
      </w: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rPr>
          <w:color w:val="000000"/>
          <w:sz w:val="24"/>
          <w:szCs w:val="20"/>
        </w:rPr>
      </w:pPr>
    </w:p>
    <w:p w:rsidR="009A126D" w:rsidRPr="009A126D" w:rsidRDefault="009A126D" w:rsidP="009A126D">
      <w:pPr>
        <w:pStyle w:val="a6"/>
        <w:widowControl w:val="0"/>
        <w:numPr>
          <w:ilvl w:val="0"/>
          <w:numId w:val="4"/>
        </w:numPr>
        <w:spacing w:line="240" w:lineRule="auto"/>
        <w:jc w:val="center"/>
        <w:rPr>
          <w:b/>
          <w:sz w:val="24"/>
          <w:szCs w:val="24"/>
        </w:rPr>
      </w:pPr>
      <w:r w:rsidRPr="009A126D">
        <w:rPr>
          <w:b/>
          <w:sz w:val="24"/>
          <w:szCs w:val="24"/>
        </w:rPr>
        <w:t>АНТИКОРРУПЦИОННАЯ ОГОВОРКА. ИНСАЙДЕРСКАЯ ИНФОРМАЦИЯ</w:t>
      </w:r>
    </w:p>
    <w:p w:rsidR="009A126D" w:rsidRPr="009A126D" w:rsidRDefault="009A126D" w:rsidP="009A126D">
      <w:pPr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>9.1.</w:t>
      </w:r>
      <w:r w:rsidRPr="009A126D">
        <w:rPr>
          <w:sz w:val="24"/>
          <w:szCs w:val="24"/>
        </w:rPr>
        <w:tab/>
      </w:r>
      <w:r w:rsidRPr="009A126D">
        <w:rPr>
          <w:color w:val="000000"/>
          <w:sz w:val="24"/>
          <w:szCs w:val="24"/>
        </w:rPr>
        <w:t>Лицензиару/Лицензиату</w:t>
      </w:r>
      <w:r w:rsidRPr="009A126D">
        <w:rPr>
          <w:sz w:val="24"/>
          <w:szCs w:val="24"/>
        </w:rPr>
        <w:t xml:space="preserve"> известно о том, что АО «Энергосервис Волги»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bookmarkStart w:id="14" w:name="_Hlk167962941"/>
      <w:r w:rsidRPr="009A126D">
        <w:rPr>
          <w:color w:val="000000"/>
          <w:sz w:val="24"/>
          <w:szCs w:val="24"/>
        </w:rPr>
        <w:t>Лицензиар/Лицензиат настоящим подтверждает, что он ознакомился с Антикоррупционной хартией российского бизнеса и Антикоррупционной политикой ПАО «Россети Волга» и дочерних обществ ПАО «Россети Волга» (</w:t>
      </w:r>
      <w:bookmarkStart w:id="15" w:name="_Hlk167968819"/>
      <w:r w:rsidRPr="009A126D">
        <w:rPr>
          <w:color w:val="000000"/>
          <w:sz w:val="24"/>
          <w:szCs w:val="24"/>
        </w:rPr>
        <w:t>представленных в разделе «Антикоррупционная политика» на официальном сайте ПАО «Россети Волга» по адресу: http://www.rossetivolga.ru/ru/o_kompanii/antikorrup</w:t>
      </w:r>
      <w:bookmarkEnd w:id="15"/>
      <w:r w:rsidRPr="009A126D">
        <w:rPr>
          <w:color w:val="000000"/>
          <w:sz w:val="24"/>
          <w:szCs w:val="24"/>
        </w:rPr>
        <w:t>), полностью принимает положения Антикоррупционной политики ПАО «Россети Волга» и дочерних обществ «ПАО «Россети Волга»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bookmarkEnd w:id="14"/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9A126D">
        <w:rPr>
          <w:i/>
          <w:sz w:val="24"/>
          <w:szCs w:val="24"/>
        </w:rPr>
        <w:t>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9A126D">
        <w:rPr>
          <w:sz w:val="24"/>
          <w:szCs w:val="24"/>
          <w:lang w:val="en-US"/>
        </w:rPr>
        <w:t> </w:t>
      </w:r>
      <w:r w:rsidRPr="009A126D">
        <w:rPr>
          <w:sz w:val="24"/>
          <w:szCs w:val="24"/>
        </w:rPr>
        <w:t>направленным на обеспечение выполнения этим работником каких-либо действий в пользу стимулирующей его Стороны (</w:t>
      </w:r>
      <w:r w:rsidRPr="009A126D">
        <w:rPr>
          <w:color w:val="000000"/>
          <w:sz w:val="24"/>
          <w:szCs w:val="24"/>
        </w:rPr>
        <w:t>Лицензиар/Лицензиат</w:t>
      </w:r>
      <w:r w:rsidRPr="009A126D">
        <w:rPr>
          <w:sz w:val="24"/>
          <w:szCs w:val="24"/>
        </w:rPr>
        <w:t xml:space="preserve"> и Лицензиат/Сублицензиат).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абзацев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Pr="009A126D">
        <w:rPr>
          <w:sz w:val="24"/>
          <w:szCs w:val="24"/>
        </w:rPr>
        <w:lastRenderedPageBreak/>
        <w:t>Договора до получения подтверждения, что нарушения не произошло или не произойдет.</w:t>
      </w:r>
      <w:r w:rsidRPr="009A126D">
        <w:rPr>
          <w:b/>
          <w:bCs/>
          <w:sz w:val="24"/>
          <w:szCs w:val="24"/>
        </w:rPr>
        <w:t xml:space="preserve"> </w:t>
      </w:r>
      <w:r w:rsidRPr="009A126D">
        <w:rPr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абзацев 1, 2 Антикоррупционной оговорки любой из Сторон, аффилированными лицами, работниками или посредниками.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абзацами 1, 2 Антикоррупционной оговорки, и обязательств воздерживаться от запрещенных в абзаце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Pr="009A126D">
        <w:rPr>
          <w:color w:val="000000"/>
          <w:sz w:val="24"/>
          <w:szCs w:val="24"/>
        </w:rPr>
        <w:t>Лицензиар/Лицензиат</w:t>
      </w:r>
      <w:r w:rsidRPr="009A126D">
        <w:rPr>
          <w:sz w:val="24"/>
          <w:szCs w:val="24"/>
        </w:rPr>
        <w:t xml:space="preserve"> или Лицензиат/Сублицензиат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A126D" w:rsidRPr="009A126D" w:rsidRDefault="009A126D" w:rsidP="009A126D">
      <w:pPr>
        <w:spacing w:line="240" w:lineRule="auto"/>
        <w:ind w:firstLine="0"/>
        <w:rPr>
          <w:sz w:val="24"/>
          <w:szCs w:val="24"/>
        </w:rPr>
      </w:pPr>
      <w:bookmarkStart w:id="16" w:name="_Hlk51592981"/>
      <w:r w:rsidRPr="009A126D">
        <w:rPr>
          <w:sz w:val="24"/>
          <w:szCs w:val="24"/>
        </w:rPr>
        <w:t>9.2.</w:t>
      </w:r>
      <w:r w:rsidRPr="009A126D">
        <w:rPr>
          <w:sz w:val="24"/>
          <w:szCs w:val="24"/>
        </w:rPr>
        <w:tab/>
      </w:r>
      <w:r w:rsidRPr="009A126D">
        <w:rPr>
          <w:color w:val="000000"/>
          <w:sz w:val="24"/>
          <w:szCs w:val="24"/>
        </w:rPr>
        <w:t>Лицензиар/Лицензиат</w:t>
      </w:r>
      <w:r w:rsidRPr="009A126D">
        <w:rPr>
          <w:sz w:val="24"/>
          <w:szCs w:val="24"/>
        </w:rPr>
        <w:t xml:space="preserve"> обязан предоставить Лицензиату/Сублицензиату информацию о контрагенте-резиденте на бумажном носителе, за своей подписью, по форме, являющейся Приложением № 4 к настоящему договору. 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На момент заключения настоящего договора информация считается представленной и обязанность исполненной</w:t>
      </w:r>
      <w:bookmarkEnd w:id="16"/>
      <w:r w:rsidRPr="009A126D">
        <w:rPr>
          <w:sz w:val="24"/>
          <w:szCs w:val="24"/>
        </w:rPr>
        <w:t>.</w:t>
      </w:r>
    </w:p>
    <w:p w:rsidR="009A126D" w:rsidRPr="009A126D" w:rsidRDefault="009A126D" w:rsidP="009A126D">
      <w:pPr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>9.3.</w:t>
      </w:r>
      <w:bookmarkStart w:id="17" w:name="_Hlk51760096"/>
      <w:r w:rsidRPr="009A126D">
        <w:rPr>
          <w:sz w:val="24"/>
          <w:szCs w:val="24"/>
        </w:rPr>
        <w:tab/>
        <w:t>Если при выполнении договора Лицензиар/Лицензиат будет иметь доступ к инсайдерской информации Лицензиата/Сублицензиата, перечень которой опубликован на сайте Общества в информационно-телекоммуникационной сети «Интернет» по адресу http://www.rossetivolga.ru/ru/o_kompanii/informatsi/, Лицензиар/Лицензиат включается в Список инсайдеров Лицензиата/Сублицензиата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П-РВ-89-2863. **-** «Положение о защите инсайдерской информации Публичного акционерного общества «Россети Волга» (ПАО «Россети Волга»)», опубликованного на сайте Общества в информационно-телекоммуникационной сети «Интернет» по адресу http://www.rossetivolga.ru/ru/o_kompanii/informatsi/</w:t>
      </w:r>
      <w:bookmarkEnd w:id="17"/>
      <w:r w:rsidRPr="009A126D">
        <w:rPr>
          <w:sz w:val="24"/>
          <w:szCs w:val="24"/>
        </w:rPr>
        <w:t>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</w:p>
    <w:p w:rsidR="009A126D" w:rsidRPr="009A126D" w:rsidRDefault="009A126D" w:rsidP="009A126D">
      <w:pPr>
        <w:spacing w:line="240" w:lineRule="auto"/>
        <w:ind w:firstLine="709"/>
        <w:rPr>
          <w:i/>
          <w:sz w:val="24"/>
          <w:szCs w:val="24"/>
        </w:rPr>
      </w:pPr>
      <w:r w:rsidRPr="009A126D">
        <w:rPr>
          <w:i/>
          <w:sz w:val="24"/>
          <w:szCs w:val="24"/>
        </w:rPr>
        <w:t>Для договоров, заключаемых между ДЗО ПАО «Россети»: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9.1. 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 xml:space="preserve">9.2. Стороны настоящим подтверждают, что они ознакомились с Антикоррупционной хартией российского бизнеса и Антикоррупционной политикой ПАО «Россети Волга» и дочерних обществ ПАО «Россети Волга» (Утверждена решением Совета директоров ПАО «Россети Волга» 02.08.2023г (протокол от 04.08.2023 № 3) (представленных в разделе «Антикоррупционная политика» на официальном сайте ПАО «Россети Волга») по адресу: http://www.rossetivolga.ru/ru/o_kompanii/antikorrup/), полностью принимает положения Антикоррупционной политики ПАО «Россети Волга» и дочерних обществ ПАО «Россети Волга»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</w:t>
      </w:r>
      <w:r w:rsidRPr="009A126D">
        <w:rPr>
          <w:sz w:val="24"/>
          <w:szCs w:val="24"/>
        </w:rPr>
        <w:lastRenderedPageBreak/>
        <w:t>настоящему Договору, включая собственников, должностных лиц, работников и/или посредников.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9.3.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Pr="009A126D">
        <w:rPr>
          <w:color w:val="000000"/>
          <w:sz w:val="24"/>
          <w:szCs w:val="24"/>
        </w:rPr>
        <w:t>Лицензиар/Лицензиат</w:t>
      </w:r>
      <w:r w:rsidRPr="009A126D">
        <w:rPr>
          <w:sz w:val="24"/>
          <w:szCs w:val="24"/>
        </w:rPr>
        <w:t xml:space="preserve"> и Лицензиат/Сублицензиат).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9.4. 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 xml:space="preserve">9.5. 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Pr="009A126D">
        <w:rPr>
          <w:color w:val="000000"/>
          <w:sz w:val="24"/>
          <w:szCs w:val="24"/>
        </w:rPr>
        <w:t>Лицензиар/Лицензиат</w:t>
      </w:r>
      <w:r w:rsidRPr="009A126D">
        <w:rPr>
          <w:sz w:val="24"/>
          <w:szCs w:val="24"/>
        </w:rPr>
        <w:t xml:space="preserve"> или Лицензиат/Сублицензиат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9.6.</w:t>
      </w:r>
      <w:r w:rsidRPr="009A126D">
        <w:rPr>
          <w:sz w:val="24"/>
          <w:szCs w:val="24"/>
        </w:rPr>
        <w:tab/>
        <w:t xml:space="preserve">Лицензиар/Лицензиат обязан предоставить Лицензиату/Сублицензиату информацию о контрагенте-резиденте на бумажном носителе, за своей подписью, по форме, являющейся Приложением № 4 к настоящему договору. 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9A126D" w:rsidRPr="009A126D" w:rsidRDefault="009A126D" w:rsidP="009A126D">
      <w:pPr>
        <w:spacing w:line="240" w:lineRule="auto"/>
        <w:ind w:firstLine="709"/>
        <w:rPr>
          <w:sz w:val="24"/>
          <w:szCs w:val="24"/>
        </w:rPr>
      </w:pPr>
      <w:r w:rsidRPr="009A126D">
        <w:rPr>
          <w:sz w:val="24"/>
          <w:szCs w:val="24"/>
        </w:rPr>
        <w:t>9.7. Если при выполнении договора Лицензиар/Лицензиат будет иметь доступ к инсайдерской информации Лицензиата/Сублицензиата, перечень которой опубликован на сайте Общества в информационно-телекоммуникационной сети «Интернет» по адресу http://www.rossetivolga.ru/ru/o_kompanii/informatsi/, Лицензиар/Лицензиат включается в Список инсайдеров Лицензиата/Сублицензиата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П-РВ-89-2863. **-** «Положение о защите инсайдерской информации Публичного акционерного общества «Россети Волга» (ПАО «Россети Волга»)», опубликованного на сайте Общества в информационно-телекоммуникационной сети «Интернет» по адресу http://www.rossetivolga.ru/ru/o_kompanii/informatsi.</w:t>
      </w:r>
    </w:p>
    <w:p w:rsidR="009A126D" w:rsidRPr="009A126D" w:rsidRDefault="009A126D" w:rsidP="009A126D">
      <w:pPr>
        <w:shd w:val="clear" w:color="FFFFFF" w:fill="FFFFFF"/>
        <w:tabs>
          <w:tab w:val="left" w:pos="756"/>
        </w:tabs>
        <w:spacing w:before="7" w:line="240" w:lineRule="auto"/>
        <w:ind w:firstLine="0"/>
      </w:pPr>
    </w:p>
    <w:p w:rsidR="009A126D" w:rsidRPr="009A126D" w:rsidRDefault="009A126D" w:rsidP="009A126D">
      <w:pPr>
        <w:shd w:val="clear" w:color="FFFFFF" w:fill="FFFFFF"/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bookmarkStart w:id="18" w:name="_Hlk33775121"/>
      <w:r w:rsidRPr="009A126D">
        <w:rPr>
          <w:b/>
          <w:color w:val="000000"/>
          <w:sz w:val="24"/>
          <w:szCs w:val="24"/>
        </w:rPr>
        <w:t>10. ТОЛКОВАНИЕ ДОГОВОРА</w:t>
      </w:r>
    </w:p>
    <w:p w:rsidR="009A126D" w:rsidRPr="009A126D" w:rsidRDefault="009A126D" w:rsidP="009A126D">
      <w:pPr>
        <w:widowControl w:val="0"/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 xml:space="preserve">10.1. Все документы, корреспонденция и переписка, а также вся прочая документация, которая </w:t>
      </w:r>
      <w:r w:rsidRPr="009A126D">
        <w:rPr>
          <w:sz w:val="24"/>
          <w:szCs w:val="24"/>
        </w:rPr>
        <w:lastRenderedPageBreak/>
        <w:t>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A126D" w:rsidRPr="009A126D" w:rsidRDefault="009A126D" w:rsidP="009A126D">
      <w:pPr>
        <w:widowControl w:val="0"/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 xml:space="preserve">10.2. Настоящий Договор в соответствии со ст. 431 ГК РФ подлежит толкованию </w:t>
      </w:r>
      <w:r w:rsidRPr="009A126D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9A126D" w:rsidRPr="009A126D" w:rsidRDefault="009A126D" w:rsidP="009A126D">
      <w:pPr>
        <w:widowControl w:val="0"/>
        <w:spacing w:line="240" w:lineRule="auto"/>
        <w:jc w:val="center"/>
        <w:rPr>
          <w:b/>
          <w:sz w:val="24"/>
          <w:szCs w:val="24"/>
        </w:rPr>
      </w:pPr>
    </w:p>
    <w:bookmarkEnd w:id="18"/>
    <w:p w:rsidR="009A126D" w:rsidRPr="009A126D" w:rsidRDefault="009A126D" w:rsidP="009A126D">
      <w:pPr>
        <w:spacing w:line="240" w:lineRule="auto"/>
        <w:ind w:left="2552" w:firstLine="0"/>
        <w:rPr>
          <w:b/>
          <w:sz w:val="24"/>
          <w:szCs w:val="24"/>
        </w:rPr>
      </w:pPr>
      <w:r w:rsidRPr="009A126D">
        <w:rPr>
          <w:b/>
          <w:sz w:val="24"/>
          <w:szCs w:val="24"/>
        </w:rPr>
        <w:t>11. ЗАКЛЮЧИТЕЛЬНЫЕ ПОЛОЖЕНИЯ</w:t>
      </w:r>
    </w:p>
    <w:p w:rsidR="009A126D" w:rsidRPr="009A126D" w:rsidRDefault="009A126D" w:rsidP="009A126D">
      <w:pPr>
        <w:widowControl w:val="0"/>
        <w:tabs>
          <w:tab w:val="num" w:pos="709"/>
        </w:tabs>
        <w:spacing w:line="240" w:lineRule="auto"/>
        <w:ind w:firstLine="0"/>
        <w:rPr>
          <w:sz w:val="24"/>
          <w:szCs w:val="24"/>
        </w:rPr>
      </w:pPr>
      <w:r w:rsidRPr="009A126D">
        <w:rPr>
          <w:sz w:val="24"/>
          <w:szCs w:val="24"/>
        </w:rPr>
        <w:t>11.1.</w:t>
      </w:r>
      <w:r w:rsidRPr="009A126D">
        <w:rPr>
          <w:sz w:val="24"/>
          <w:szCs w:val="24"/>
        </w:rPr>
        <w:tab/>
      </w:r>
      <w:r w:rsidRPr="009A126D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Лицензиаром</w:t>
      </w:r>
      <w:r w:rsidRPr="009A126D">
        <w:rPr>
          <w:color w:val="000000"/>
          <w:sz w:val="24"/>
          <w:szCs w:val="24"/>
        </w:rPr>
        <w:t>/Лицензиатом</w:t>
      </w:r>
      <w:r w:rsidRPr="009A126D">
        <w:rPr>
          <w:bCs/>
          <w:sz w:val="24"/>
          <w:szCs w:val="24"/>
        </w:rPr>
        <w:t xml:space="preserve"> и Лицензиатом</w:t>
      </w:r>
      <w:r w:rsidRPr="009A126D">
        <w:rPr>
          <w:color w:val="000000"/>
          <w:sz w:val="24"/>
          <w:szCs w:val="24"/>
        </w:rPr>
        <w:t>/Сублицензиатом</w:t>
      </w:r>
      <w:r w:rsidRPr="009A126D">
        <w:rPr>
          <w:bCs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Сторон,</w:t>
      </w:r>
      <w:r w:rsidRPr="009A126D">
        <w:t xml:space="preserve"> </w:t>
      </w:r>
      <w:r w:rsidRPr="009A126D">
        <w:rPr>
          <w:sz w:val="24"/>
          <w:szCs w:val="24"/>
        </w:rPr>
        <w:t>за исключением случаев изменения реквизитов Сторон. В случае изменения реквизитов Стороны обязуются информировать друг друга в срок не позднее 3 (Трех) рабочих дней с момента наступления соответствующих обстоятельств путем направления информационного письма, подписанного уполномоченным лицом Стороны.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9A126D">
        <w:rPr>
          <w:sz w:val="24"/>
          <w:szCs w:val="24"/>
        </w:rPr>
        <w:br/>
        <w:t>с законодательством РФ.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9A126D" w:rsidRPr="009A126D" w:rsidRDefault="009A126D" w:rsidP="009A126D">
      <w:pPr>
        <w:widowControl w:val="0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A126D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9A126D" w:rsidRPr="009A126D" w:rsidRDefault="009A126D" w:rsidP="009A126D">
      <w:pPr>
        <w:tabs>
          <w:tab w:val="num" w:pos="1241"/>
        </w:tabs>
        <w:rPr>
          <w:sz w:val="24"/>
          <w:szCs w:val="24"/>
        </w:rPr>
      </w:pPr>
      <w:r w:rsidRPr="009A126D">
        <w:rPr>
          <w:sz w:val="24"/>
          <w:szCs w:val="24"/>
        </w:rPr>
        <w:t>Приложения к настоящему Договору:</w:t>
      </w:r>
    </w:p>
    <w:p w:rsidR="009A126D" w:rsidRPr="009A126D" w:rsidRDefault="009A126D" w:rsidP="009A126D">
      <w:pPr>
        <w:shd w:val="clear" w:color="FFFFFF" w:fill="FFFFFF"/>
        <w:tabs>
          <w:tab w:val="left" w:pos="567"/>
        </w:tabs>
        <w:spacing w:line="240" w:lineRule="auto"/>
        <w:rPr>
          <w:sz w:val="24"/>
          <w:szCs w:val="24"/>
        </w:rPr>
      </w:pPr>
      <w:r w:rsidRPr="009A126D">
        <w:rPr>
          <w:i/>
          <w:sz w:val="24"/>
          <w:szCs w:val="24"/>
        </w:rPr>
        <w:t xml:space="preserve"> </w:t>
      </w:r>
      <w:r w:rsidRPr="009A126D">
        <w:rPr>
          <w:sz w:val="24"/>
          <w:szCs w:val="24"/>
        </w:rPr>
        <w:t>Приложение №1 – Спецификация.</w:t>
      </w:r>
    </w:p>
    <w:p w:rsidR="009A126D" w:rsidRPr="009A126D" w:rsidRDefault="009A126D" w:rsidP="009A126D">
      <w:pPr>
        <w:shd w:val="clear" w:color="FFFFFF" w:fill="FFFFFF"/>
        <w:tabs>
          <w:tab w:val="left" w:pos="567"/>
        </w:tabs>
        <w:spacing w:line="240" w:lineRule="auto"/>
        <w:rPr>
          <w:sz w:val="24"/>
          <w:szCs w:val="24"/>
        </w:rPr>
      </w:pPr>
      <w:r w:rsidRPr="009A126D">
        <w:rPr>
          <w:sz w:val="24"/>
          <w:szCs w:val="24"/>
        </w:rPr>
        <w:t xml:space="preserve"> </w:t>
      </w:r>
      <w:bookmarkStart w:id="19" w:name="_Hlk54705375"/>
      <w:r w:rsidRPr="009A126D">
        <w:rPr>
          <w:sz w:val="24"/>
          <w:szCs w:val="24"/>
        </w:rPr>
        <w:t>Приложение №2 – Форма Акта приема-передачи прав</w:t>
      </w:r>
      <w:bookmarkEnd w:id="19"/>
      <w:r w:rsidRPr="009A126D">
        <w:rPr>
          <w:sz w:val="24"/>
          <w:szCs w:val="24"/>
        </w:rPr>
        <w:t>.</w:t>
      </w:r>
    </w:p>
    <w:p w:rsidR="009A126D" w:rsidRPr="009A126D" w:rsidRDefault="009A126D" w:rsidP="009A126D">
      <w:pPr>
        <w:shd w:val="clear" w:color="FFFFFF" w:fill="FFFFFF"/>
        <w:tabs>
          <w:tab w:val="left" w:pos="567"/>
        </w:tabs>
        <w:spacing w:line="240" w:lineRule="auto"/>
        <w:rPr>
          <w:sz w:val="24"/>
          <w:szCs w:val="24"/>
        </w:rPr>
      </w:pPr>
      <w:r w:rsidRPr="009A126D">
        <w:rPr>
          <w:sz w:val="24"/>
          <w:szCs w:val="24"/>
        </w:rPr>
        <w:t xml:space="preserve"> Приложение №3 – Форма предоставления информации о собственниках контрагента (включая конечных бенефициаров).</w:t>
      </w:r>
    </w:p>
    <w:p w:rsidR="009A126D" w:rsidRPr="009A126D" w:rsidRDefault="009A126D" w:rsidP="009A126D">
      <w:pPr>
        <w:shd w:val="clear" w:color="FFFFFF" w:fill="FFFFFF"/>
        <w:tabs>
          <w:tab w:val="left" w:pos="567"/>
        </w:tabs>
        <w:spacing w:before="7" w:line="240" w:lineRule="auto"/>
        <w:rPr>
          <w:sz w:val="24"/>
          <w:szCs w:val="24"/>
        </w:rPr>
      </w:pPr>
      <w:r w:rsidRPr="009A126D">
        <w:rPr>
          <w:sz w:val="24"/>
          <w:szCs w:val="24"/>
        </w:rPr>
        <w:t xml:space="preserve"> Приложение №4 – Форма предоставления сведений о контрагенте-резиденте.</w:t>
      </w:r>
    </w:p>
    <w:p w:rsidR="009A126D" w:rsidRPr="009A126D" w:rsidRDefault="009A126D" w:rsidP="009A126D">
      <w:pPr>
        <w:shd w:val="clear" w:color="FFFFFF" w:fill="FFFFFF"/>
        <w:tabs>
          <w:tab w:val="left" w:pos="567"/>
        </w:tabs>
        <w:spacing w:before="7" w:line="240" w:lineRule="auto"/>
        <w:rPr>
          <w:sz w:val="24"/>
          <w:szCs w:val="24"/>
        </w:rPr>
      </w:pPr>
      <w:r w:rsidRPr="009A126D">
        <w:rPr>
          <w:sz w:val="24"/>
          <w:szCs w:val="24"/>
        </w:rPr>
        <w:t xml:space="preserve"> Приложение №5 – Форма предоставления согласия на обработку персональных данных.</w:t>
      </w:r>
    </w:p>
    <w:p w:rsidR="009A126D" w:rsidRPr="009A126D" w:rsidRDefault="009A126D" w:rsidP="009A126D">
      <w:pPr>
        <w:shd w:val="clear" w:color="FFFFFF" w:fill="FFFFFF"/>
        <w:tabs>
          <w:tab w:val="left" w:pos="756"/>
        </w:tabs>
        <w:spacing w:before="7" w:line="240" w:lineRule="auto"/>
        <w:ind w:firstLine="426"/>
        <w:rPr>
          <w:sz w:val="24"/>
          <w:szCs w:val="24"/>
        </w:rPr>
      </w:pPr>
      <w:r w:rsidRPr="009A126D">
        <w:rPr>
          <w:sz w:val="24"/>
          <w:szCs w:val="24"/>
        </w:rPr>
        <w:tab/>
      </w:r>
      <w:r w:rsidRPr="009A126D">
        <w:rPr>
          <w:sz w:val="24"/>
          <w:szCs w:val="24"/>
        </w:rPr>
        <w:tab/>
      </w:r>
    </w:p>
    <w:p w:rsidR="009A126D" w:rsidRPr="009A126D" w:rsidRDefault="009A126D" w:rsidP="009A126D">
      <w:pPr>
        <w:widowControl w:val="0"/>
        <w:spacing w:line="240" w:lineRule="auto"/>
        <w:ind w:left="720" w:firstLine="0"/>
        <w:rPr>
          <w:b/>
          <w:sz w:val="24"/>
          <w:szCs w:val="20"/>
        </w:rPr>
      </w:pPr>
      <w:r w:rsidRPr="009A126D">
        <w:rPr>
          <w:b/>
          <w:sz w:val="24"/>
          <w:szCs w:val="20"/>
        </w:rPr>
        <w:t>12. ЮРИДИЧЕСКИЕ АДРЕСА, БАНКОВСКИЕ РЕКВИЗИТЫ И ПОДПИСИ СТОРОН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11"/>
        <w:gridCol w:w="5568"/>
      </w:tblGrid>
      <w:tr w:rsidR="009A126D" w:rsidRPr="009A126D" w:rsidTr="00DA2BD6">
        <w:tc>
          <w:tcPr>
            <w:tcW w:w="215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A126D" w:rsidRPr="009A126D" w:rsidRDefault="009A126D" w:rsidP="00DA2BD6">
            <w:pPr>
              <w:spacing w:before="120" w:line="240" w:lineRule="auto"/>
              <w:ind w:right="21" w:firstLine="0"/>
              <w:rPr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A126D" w:rsidRPr="009A126D" w:rsidRDefault="009A126D" w:rsidP="00DA2BD6">
            <w:pPr>
              <w:spacing w:before="120"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9A126D" w:rsidRPr="009A126D" w:rsidRDefault="009A126D" w:rsidP="00B13E68">
      <w:pPr>
        <w:suppressAutoHyphens/>
        <w:spacing w:line="276" w:lineRule="auto"/>
        <w:rPr>
          <w:b/>
          <w:sz w:val="24"/>
          <w:szCs w:val="24"/>
        </w:rPr>
      </w:pPr>
      <w:r w:rsidRPr="009A126D">
        <w:rPr>
          <w:b/>
          <w:sz w:val="24"/>
          <w:szCs w:val="24"/>
        </w:rPr>
        <w:t xml:space="preserve">12.1. </w:t>
      </w:r>
      <w:r w:rsidRPr="009A126D">
        <w:rPr>
          <w:b/>
          <w:sz w:val="24"/>
          <w:szCs w:val="24"/>
          <w:lang w:val="x-none"/>
        </w:rPr>
        <w:t>«Лицензиар/Лицензиат»</w:t>
      </w:r>
      <w:r w:rsidRPr="009A126D">
        <w:rPr>
          <w:b/>
          <w:sz w:val="24"/>
          <w:szCs w:val="24"/>
        </w:rPr>
        <w:t>: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______________________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______________________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______________________</w:t>
      </w:r>
    </w:p>
    <w:p w:rsidR="009A126D" w:rsidRDefault="009A126D" w:rsidP="009A126D">
      <w:pPr>
        <w:suppressAutoHyphens/>
        <w:spacing w:line="276" w:lineRule="auto"/>
        <w:rPr>
          <w:sz w:val="24"/>
          <w:szCs w:val="24"/>
        </w:rPr>
      </w:pPr>
    </w:p>
    <w:p w:rsidR="009A126D" w:rsidRPr="009A126D" w:rsidRDefault="009A126D" w:rsidP="009A126D">
      <w:pPr>
        <w:suppressAutoHyphens/>
        <w:spacing w:line="276" w:lineRule="auto"/>
        <w:rPr>
          <w:b/>
          <w:sz w:val="24"/>
          <w:szCs w:val="24"/>
        </w:rPr>
      </w:pPr>
      <w:r w:rsidRPr="009A126D">
        <w:rPr>
          <w:b/>
          <w:sz w:val="24"/>
          <w:szCs w:val="24"/>
        </w:rPr>
        <w:t>12.2. «Лицензиат/Сублицензиат»:</w:t>
      </w:r>
    </w:p>
    <w:p w:rsidR="009A126D" w:rsidRDefault="009A126D" w:rsidP="009A126D">
      <w:pPr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АО «</w:t>
      </w:r>
      <w:r w:rsidRPr="009A126D">
        <w:rPr>
          <w:b/>
          <w:sz w:val="24"/>
          <w:szCs w:val="24"/>
        </w:rPr>
        <w:t>Энергосервис Волги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 xml:space="preserve">Юридический адрес: 410012, Саратовская обл, Саратов г, Большая Казачья ул, </w:t>
      </w:r>
      <w:r w:rsidR="00FE0A05">
        <w:rPr>
          <w:sz w:val="24"/>
          <w:szCs w:val="24"/>
        </w:rPr>
        <w:t>зд.</w:t>
      </w:r>
      <w:r w:rsidRPr="009A126D">
        <w:rPr>
          <w:sz w:val="24"/>
          <w:szCs w:val="24"/>
        </w:rPr>
        <w:t xml:space="preserve"> 17/39, стр.1, помещ.4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ИНН: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6450945684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КПП: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645301001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ОГРН:</w:t>
      </w:r>
      <w:r w:rsidRPr="009A126D">
        <w:rPr>
          <w:sz w:val="24"/>
          <w:szCs w:val="24"/>
        </w:rPr>
        <w:tab/>
        <w:t>1116450000061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Расчетный счет: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40702810256000001285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Банк: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ПОВОЛЖСКИЙ БАНК ПАО СБЕРБАНК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БИК: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043601607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Корр. счет: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30101810200000000607</w:t>
      </w:r>
    </w:p>
    <w:p w:rsidR="009A126D" w:rsidRPr="009A126D" w:rsidRDefault="009A126D" w:rsidP="009A126D">
      <w:pPr>
        <w:suppressAutoHyphens/>
        <w:spacing w:line="276" w:lineRule="auto"/>
        <w:ind w:left="567" w:firstLine="0"/>
        <w:rPr>
          <w:sz w:val="24"/>
          <w:szCs w:val="24"/>
        </w:rPr>
      </w:pPr>
      <w:r w:rsidRPr="009A126D">
        <w:rPr>
          <w:sz w:val="24"/>
          <w:szCs w:val="24"/>
        </w:rPr>
        <w:lastRenderedPageBreak/>
        <w:t>Телефон: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(8452)320-324</w:t>
      </w:r>
      <w:r>
        <w:rPr>
          <w:sz w:val="24"/>
          <w:szCs w:val="24"/>
        </w:rPr>
        <w:t>, э</w:t>
      </w:r>
      <w:r w:rsidRPr="009A126D">
        <w:rPr>
          <w:sz w:val="24"/>
          <w:szCs w:val="24"/>
        </w:rPr>
        <w:t>л. почта</w:t>
      </w:r>
      <w:r>
        <w:rPr>
          <w:sz w:val="24"/>
          <w:szCs w:val="24"/>
        </w:rPr>
        <w:t xml:space="preserve">: </w:t>
      </w:r>
      <w:r w:rsidRPr="009A126D">
        <w:rPr>
          <w:sz w:val="24"/>
          <w:szCs w:val="24"/>
        </w:rPr>
        <w:t>energoservis-volgi@mail.ru</w:t>
      </w:r>
      <w:r w:rsidRPr="009A126D">
        <w:rPr>
          <w:sz w:val="24"/>
          <w:szCs w:val="24"/>
        </w:rPr>
        <w:cr/>
        <w:t>ОКВЭД</w:t>
      </w:r>
      <w:r w:rsidRPr="009A126D">
        <w:rPr>
          <w:sz w:val="24"/>
          <w:szCs w:val="24"/>
        </w:rPr>
        <w:tab/>
        <w:t>71.20.4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ОКВЭД 2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35.12, 43.21, 71.12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ОКТМО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63701000001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  <w:r w:rsidRPr="009A126D">
        <w:rPr>
          <w:sz w:val="24"/>
          <w:szCs w:val="24"/>
        </w:rPr>
        <w:t>ОКАТО</w:t>
      </w:r>
      <w:r w:rsidRPr="009A126D">
        <w:rPr>
          <w:sz w:val="24"/>
          <w:szCs w:val="24"/>
        </w:rPr>
        <w:tab/>
        <w:t>6340380000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ОКОГУ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4210014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ОКОПФ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12267</w:t>
      </w:r>
      <w:r>
        <w:rPr>
          <w:sz w:val="24"/>
          <w:szCs w:val="24"/>
        </w:rPr>
        <w:t xml:space="preserve">, </w:t>
      </w:r>
      <w:r w:rsidRPr="009A126D">
        <w:rPr>
          <w:sz w:val="24"/>
          <w:szCs w:val="24"/>
        </w:rPr>
        <w:t>ОКФС</w:t>
      </w:r>
      <w:r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16</w:t>
      </w:r>
    </w:p>
    <w:p w:rsidR="009A126D" w:rsidRPr="009A126D" w:rsidRDefault="009A126D" w:rsidP="009A126D">
      <w:pPr>
        <w:suppressAutoHyphens/>
        <w:spacing w:line="276" w:lineRule="auto"/>
        <w:rPr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ook w:val="0000" w:firstRow="0" w:lastRow="0" w:firstColumn="0" w:lastColumn="0" w:noHBand="0" w:noVBand="0"/>
      </w:tblPr>
      <w:tblGrid>
        <w:gridCol w:w="5042"/>
        <w:gridCol w:w="4737"/>
      </w:tblGrid>
      <w:tr w:rsidR="009A126D" w:rsidTr="00DA2BD6">
        <w:trPr>
          <w:cantSplit/>
          <w:trHeight w:val="340"/>
          <w:jc w:val="center"/>
        </w:trPr>
        <w:tc>
          <w:tcPr>
            <w:tcW w:w="257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«Лицензиар/Лицензиат»</w:t>
            </w: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</w:p>
          <w:p w:rsidR="00B13E68" w:rsidRDefault="00B13E68" w:rsidP="00DA2BD6">
            <w:pPr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 /_____________/</w:t>
            </w:r>
          </w:p>
          <w:p w:rsidR="009A126D" w:rsidRDefault="009A126D" w:rsidP="00DA2BD6">
            <w:pPr>
              <w:spacing w:line="240" w:lineRule="auto"/>
              <w:contextualSpacing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«Лицензиат/Сублицензиат»</w:t>
            </w:r>
          </w:p>
          <w:p w:rsidR="009A126D" w:rsidRDefault="009A126D" w:rsidP="00DA2BD6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АО «Энергосервис Волги»</w:t>
            </w:r>
          </w:p>
          <w:p w:rsidR="009A126D" w:rsidRDefault="009A126D" w:rsidP="00DA2BD6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:rsidR="00B13E68" w:rsidRDefault="00B13E68" w:rsidP="00DA2BD6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:rsidR="009A126D" w:rsidRDefault="009A126D" w:rsidP="00DA2BD6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 /_</w:t>
            </w:r>
            <w:r w:rsidR="008615E2">
              <w:rPr>
                <w:rFonts w:eastAsia="Calibri"/>
                <w:sz w:val="24"/>
                <w:szCs w:val="24"/>
              </w:rPr>
              <w:t>_________</w:t>
            </w:r>
            <w:r>
              <w:rPr>
                <w:rFonts w:eastAsia="Calibri"/>
                <w:sz w:val="24"/>
                <w:szCs w:val="24"/>
              </w:rPr>
              <w:t>_______/</w:t>
            </w:r>
          </w:p>
          <w:p w:rsidR="009A126D" w:rsidRDefault="009A126D" w:rsidP="00DA2BD6">
            <w:pPr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м.п.</w:t>
            </w:r>
          </w:p>
        </w:tc>
      </w:tr>
    </w:tbl>
    <w:p w:rsidR="00125698" w:rsidRDefault="00171E49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Default="008615E2"/>
    <w:p w:rsidR="008615E2" w:rsidRPr="008615E2" w:rsidRDefault="008615E2" w:rsidP="008615E2">
      <w:pPr>
        <w:spacing w:line="276" w:lineRule="auto"/>
        <w:ind w:firstLine="0"/>
        <w:jc w:val="right"/>
        <w:rPr>
          <w:b/>
          <w:i/>
          <w:sz w:val="22"/>
          <w:szCs w:val="22"/>
        </w:rPr>
      </w:pPr>
      <w:r w:rsidRPr="008615E2">
        <w:rPr>
          <w:b/>
          <w:i/>
          <w:sz w:val="22"/>
          <w:szCs w:val="22"/>
        </w:rPr>
        <w:lastRenderedPageBreak/>
        <w:t>Приложение №1</w:t>
      </w:r>
    </w:p>
    <w:p w:rsidR="008615E2" w:rsidRPr="008615E2" w:rsidRDefault="008615E2" w:rsidP="008615E2">
      <w:pPr>
        <w:spacing w:line="276" w:lineRule="auto"/>
        <w:ind w:firstLine="0"/>
        <w:jc w:val="right"/>
        <w:rPr>
          <w:b/>
          <w:i/>
          <w:sz w:val="22"/>
          <w:szCs w:val="22"/>
        </w:rPr>
      </w:pPr>
      <w:r w:rsidRPr="008615E2">
        <w:rPr>
          <w:b/>
          <w:i/>
          <w:sz w:val="22"/>
          <w:szCs w:val="22"/>
        </w:rPr>
        <w:t xml:space="preserve">к лицензионному/сублицензионному договору №________/_________ </w:t>
      </w:r>
    </w:p>
    <w:p w:rsidR="008615E2" w:rsidRPr="008615E2" w:rsidRDefault="008615E2" w:rsidP="008615E2">
      <w:pPr>
        <w:spacing w:line="276" w:lineRule="auto"/>
        <w:ind w:firstLine="0"/>
        <w:jc w:val="right"/>
        <w:rPr>
          <w:i/>
          <w:sz w:val="22"/>
          <w:szCs w:val="22"/>
        </w:rPr>
      </w:pPr>
      <w:r w:rsidRPr="008615E2">
        <w:rPr>
          <w:b/>
          <w:i/>
          <w:sz w:val="22"/>
          <w:szCs w:val="22"/>
        </w:rPr>
        <w:t>от __ __________20__ г</w:t>
      </w:r>
      <w:r w:rsidRPr="008615E2">
        <w:rPr>
          <w:i/>
          <w:sz w:val="22"/>
          <w:szCs w:val="22"/>
        </w:rPr>
        <w:t>.</w:t>
      </w:r>
    </w:p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</w:p>
    <w:p w:rsidR="008615E2" w:rsidRPr="008615E2" w:rsidRDefault="008615E2" w:rsidP="008615E2">
      <w:pPr>
        <w:spacing w:line="276" w:lineRule="auto"/>
        <w:ind w:firstLine="0"/>
        <w:jc w:val="center"/>
        <w:rPr>
          <w:sz w:val="24"/>
          <w:szCs w:val="24"/>
        </w:rPr>
      </w:pPr>
      <w:r w:rsidRPr="008615E2">
        <w:rPr>
          <w:sz w:val="24"/>
          <w:szCs w:val="24"/>
        </w:rPr>
        <w:t>Спецификация</w:t>
      </w:r>
    </w:p>
    <w:p w:rsidR="008615E2" w:rsidRPr="008615E2" w:rsidRDefault="008615E2" w:rsidP="008615E2">
      <w:pPr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2044"/>
        <w:gridCol w:w="1702"/>
        <w:gridCol w:w="724"/>
        <w:gridCol w:w="1100"/>
        <w:gridCol w:w="1060"/>
        <w:gridCol w:w="1290"/>
        <w:gridCol w:w="1328"/>
      </w:tblGrid>
      <w:tr w:rsidR="008615E2" w:rsidRPr="008615E2" w:rsidTr="00DA2BD6">
        <w:tc>
          <w:tcPr>
            <w:tcW w:w="527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2385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702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805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099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Кол-во лицензий</w:t>
            </w:r>
          </w:p>
        </w:tc>
        <w:tc>
          <w:tcPr>
            <w:tcW w:w="975" w:type="dxa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 xml:space="preserve">Срок действия </w:t>
            </w:r>
          </w:p>
        </w:tc>
        <w:tc>
          <w:tcPr>
            <w:tcW w:w="1338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>Цена единицы, руб. НДС не облагается</w:t>
            </w:r>
          </w:p>
        </w:tc>
        <w:tc>
          <w:tcPr>
            <w:tcW w:w="1360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615E2">
              <w:rPr>
                <w:rFonts w:eastAsia="Calibri"/>
                <w:sz w:val="22"/>
                <w:szCs w:val="22"/>
              </w:rPr>
              <w:t xml:space="preserve">Стоимость, руб. </w:t>
            </w:r>
            <w:r w:rsidRPr="008615E2">
              <w:rPr>
                <w:rFonts w:eastAsia="Calibri"/>
                <w:sz w:val="22"/>
                <w:szCs w:val="22"/>
              </w:rPr>
              <w:br/>
              <w:t>НДС не облагается</w:t>
            </w:r>
          </w:p>
        </w:tc>
      </w:tr>
      <w:tr w:rsidR="008615E2" w:rsidRPr="008615E2" w:rsidTr="00DA2BD6">
        <w:tc>
          <w:tcPr>
            <w:tcW w:w="527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615E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85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dxa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4614" w:type="dxa"/>
            <w:gridSpan w:val="3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805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х</w:t>
            </w:r>
          </w:p>
        </w:tc>
        <w:tc>
          <w:tcPr>
            <w:tcW w:w="1099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х</w:t>
            </w:r>
          </w:p>
        </w:tc>
        <w:tc>
          <w:tcPr>
            <w:tcW w:w="975" w:type="dxa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х</w:t>
            </w:r>
          </w:p>
        </w:tc>
        <w:tc>
          <w:tcPr>
            <w:tcW w:w="1360" w:type="dxa"/>
            <w:vAlign w:val="center"/>
          </w:tcPr>
          <w:p w:rsidR="008615E2" w:rsidRPr="008615E2" w:rsidRDefault="008615E2" w:rsidP="008615E2">
            <w:pPr>
              <w:spacing w:line="276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8615E2" w:rsidRPr="008615E2" w:rsidRDefault="008615E2" w:rsidP="008615E2">
      <w:pPr>
        <w:spacing w:line="276" w:lineRule="auto"/>
        <w:ind w:firstLine="0"/>
        <w:jc w:val="center"/>
        <w:rPr>
          <w:sz w:val="24"/>
          <w:szCs w:val="24"/>
        </w:rPr>
      </w:pPr>
    </w:p>
    <w:p w:rsidR="008615E2" w:rsidRPr="008615E2" w:rsidRDefault="008615E2" w:rsidP="008615E2">
      <w:pPr>
        <w:spacing w:line="276" w:lineRule="auto"/>
        <w:ind w:firstLine="0"/>
        <w:jc w:val="center"/>
        <w:rPr>
          <w:sz w:val="24"/>
          <w:szCs w:val="24"/>
        </w:rPr>
      </w:pPr>
    </w:p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  <w:r w:rsidRPr="008615E2">
        <w:rPr>
          <w:sz w:val="24"/>
          <w:szCs w:val="24"/>
        </w:rPr>
        <w:t>Итого: _____________ (________________________) рублей 00 коп. НДС не облагается</w:t>
      </w:r>
    </w:p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</w:p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8"/>
        <w:gridCol w:w="4891"/>
      </w:tblGrid>
      <w:tr w:rsidR="008615E2" w:rsidRPr="008615E2" w:rsidTr="00DA2BD6"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«Лицензиар/Лицензиат»</w:t>
            </w: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  <w:r w:rsidRPr="008615E2">
              <w:rPr>
                <w:rFonts w:eastAsia="Calibri"/>
                <w:sz w:val="24"/>
                <w:szCs w:val="24"/>
              </w:rPr>
              <w:t>________________________ /_____________/</w:t>
            </w: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  <w:r w:rsidRPr="008615E2">
              <w:rPr>
                <w:rFonts w:eastAsia="Calibri"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«Лицензиат/Сублицензиат»</w:t>
            </w: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b/>
                <w:sz w:val="24"/>
                <w:szCs w:val="24"/>
              </w:rPr>
            </w:pPr>
            <w:r w:rsidRPr="008615E2">
              <w:rPr>
                <w:rFonts w:eastAsia="Calibri"/>
                <w:b/>
                <w:sz w:val="24"/>
                <w:szCs w:val="24"/>
              </w:rPr>
              <w:t>АО «</w:t>
            </w:r>
            <w:r>
              <w:rPr>
                <w:rFonts w:eastAsia="Calibri"/>
                <w:b/>
                <w:sz w:val="24"/>
                <w:szCs w:val="24"/>
              </w:rPr>
              <w:t>Энергосервис</w:t>
            </w:r>
            <w:r w:rsidRPr="008615E2">
              <w:rPr>
                <w:rFonts w:eastAsia="Calibri"/>
                <w:b/>
                <w:sz w:val="24"/>
                <w:szCs w:val="24"/>
              </w:rPr>
              <w:t xml:space="preserve"> Волг</w:t>
            </w:r>
            <w:r>
              <w:rPr>
                <w:rFonts w:eastAsia="Calibri"/>
                <w:b/>
                <w:sz w:val="24"/>
                <w:szCs w:val="24"/>
              </w:rPr>
              <w:t>и</w:t>
            </w:r>
            <w:r w:rsidRPr="008615E2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  <w:r w:rsidRPr="008615E2">
              <w:rPr>
                <w:rFonts w:eastAsia="Calibri"/>
                <w:sz w:val="24"/>
                <w:szCs w:val="24"/>
              </w:rPr>
              <w:t>_______________________ /_____/</w:t>
            </w:r>
          </w:p>
          <w:p w:rsidR="008615E2" w:rsidRPr="008615E2" w:rsidRDefault="008615E2" w:rsidP="008615E2">
            <w:pPr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  <w:r w:rsidRPr="008615E2">
              <w:rPr>
                <w:rFonts w:eastAsia="Calibri"/>
                <w:sz w:val="24"/>
                <w:szCs w:val="24"/>
              </w:rPr>
              <w:t xml:space="preserve">                    м.п.</w:t>
            </w:r>
          </w:p>
        </w:tc>
      </w:tr>
    </w:tbl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</w:p>
    <w:p w:rsidR="008615E2" w:rsidRPr="008615E2" w:rsidRDefault="008615E2" w:rsidP="008615E2">
      <w:pPr>
        <w:spacing w:line="276" w:lineRule="auto"/>
        <w:ind w:firstLine="0"/>
        <w:rPr>
          <w:sz w:val="24"/>
          <w:szCs w:val="24"/>
        </w:rPr>
      </w:pPr>
      <w:r w:rsidRPr="008615E2">
        <w:rPr>
          <w:sz w:val="24"/>
          <w:szCs w:val="24"/>
        </w:rPr>
        <w:br w:type="page"/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bookmarkStart w:id="20" w:name="_Hlk33092095"/>
      <w:r w:rsidRPr="008615E2">
        <w:rPr>
          <w:b/>
          <w:bCs/>
          <w:i/>
          <w:sz w:val="22"/>
          <w:szCs w:val="22"/>
        </w:rPr>
        <w:lastRenderedPageBreak/>
        <w:t>Приложение № 2</w:t>
      </w:r>
    </w:p>
    <w:p w:rsid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i/>
          <w:sz w:val="22"/>
          <w:szCs w:val="22"/>
        </w:rPr>
        <w:t>к лицензионному/сублицензионному</w:t>
      </w:r>
      <w:r w:rsidRPr="008615E2">
        <w:rPr>
          <w:bCs/>
          <w:i/>
          <w:sz w:val="22"/>
          <w:szCs w:val="22"/>
        </w:rPr>
        <w:t xml:space="preserve"> </w:t>
      </w:r>
      <w:r w:rsidRPr="008615E2">
        <w:rPr>
          <w:b/>
          <w:bCs/>
          <w:i/>
          <w:sz w:val="22"/>
          <w:szCs w:val="22"/>
        </w:rPr>
        <w:t>договору № _________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16"/>
          <w:szCs w:val="16"/>
        </w:rPr>
      </w:pP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от «_____» _____________ 20__г.</w:t>
      </w:r>
    </w:p>
    <w:bookmarkEnd w:id="20"/>
    <w:p w:rsidR="008615E2" w:rsidRPr="008615E2" w:rsidRDefault="008615E2" w:rsidP="008615E2">
      <w:pPr>
        <w:spacing w:line="240" w:lineRule="auto"/>
        <w:ind w:firstLine="0"/>
        <w:jc w:val="left"/>
        <w:rPr>
          <w:bCs/>
          <w:i/>
          <w:sz w:val="22"/>
          <w:szCs w:val="22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bCs/>
          <w:sz w:val="20"/>
          <w:szCs w:val="32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bCs/>
          <w:color w:val="000000"/>
          <w:spacing w:val="-1"/>
          <w:sz w:val="24"/>
          <w:szCs w:val="20"/>
        </w:rPr>
      </w:pPr>
      <w:r w:rsidRPr="008615E2">
        <w:rPr>
          <w:b/>
          <w:bCs/>
          <w:color w:val="000000"/>
          <w:spacing w:val="-1"/>
          <w:sz w:val="24"/>
          <w:szCs w:val="20"/>
        </w:rPr>
        <w:t>Форма Акта приема - передачи прав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</w:rPr>
        <w:t>__________________________________Начало формы_________________________________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rFonts w:eastAsia="Calibri"/>
          <w:b/>
          <w:sz w:val="20"/>
          <w:lang w:eastAsia="en-US"/>
        </w:rPr>
      </w:pPr>
      <w:r w:rsidRPr="008615E2">
        <w:rPr>
          <w:rFonts w:eastAsia="Calibri"/>
          <w:b/>
          <w:sz w:val="20"/>
          <w:lang w:eastAsia="en-US"/>
        </w:rPr>
        <w:t xml:space="preserve">АКТ 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8615E2">
        <w:rPr>
          <w:rFonts w:eastAsia="Calibri"/>
          <w:b/>
          <w:sz w:val="22"/>
          <w:szCs w:val="22"/>
          <w:lang w:eastAsia="en-US"/>
        </w:rPr>
        <w:t>приема - передачи прав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8615E2">
        <w:rPr>
          <w:rFonts w:eastAsia="Calibri"/>
          <w:b/>
          <w:sz w:val="22"/>
          <w:szCs w:val="22"/>
          <w:lang w:eastAsia="en-US"/>
        </w:rPr>
        <w:t>№_____ от «______» _______20__г.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ab/>
      </w:r>
      <w:bookmarkStart w:id="21" w:name="_Hlk162422601"/>
      <w:r w:rsidRPr="008615E2">
        <w:rPr>
          <w:rFonts w:eastAsia="Calibri"/>
          <w:sz w:val="22"/>
          <w:szCs w:val="22"/>
          <w:lang w:eastAsia="en-US"/>
        </w:rPr>
        <w:t>Лицензиат/Сублицензиат</w:t>
      </w:r>
      <w:bookmarkEnd w:id="21"/>
      <w:r w:rsidRPr="008615E2">
        <w:rPr>
          <w:rFonts w:eastAsia="Calibri"/>
          <w:sz w:val="22"/>
          <w:szCs w:val="22"/>
          <w:lang w:eastAsia="en-US"/>
        </w:rPr>
        <w:t xml:space="preserve"> _</w:t>
      </w:r>
      <w:r w:rsidRPr="008615E2">
        <w:rPr>
          <w:rFonts w:eastAsia="Calibri"/>
          <w:sz w:val="22"/>
          <w:szCs w:val="22"/>
          <w:u w:val="single"/>
          <w:lang w:eastAsia="en-US"/>
        </w:rPr>
        <w:t>АО «</w:t>
      </w:r>
      <w:r>
        <w:rPr>
          <w:rFonts w:eastAsia="Calibri"/>
          <w:sz w:val="22"/>
          <w:szCs w:val="22"/>
          <w:u w:val="single"/>
          <w:lang w:eastAsia="en-US"/>
        </w:rPr>
        <w:t>Энергосервис</w:t>
      </w:r>
      <w:r w:rsidRPr="008615E2">
        <w:rPr>
          <w:rFonts w:eastAsia="Calibri"/>
          <w:sz w:val="22"/>
          <w:szCs w:val="22"/>
          <w:u w:val="single"/>
          <w:lang w:eastAsia="en-US"/>
        </w:rPr>
        <w:t xml:space="preserve"> Волг</w:t>
      </w:r>
      <w:r>
        <w:rPr>
          <w:rFonts w:eastAsia="Calibri"/>
          <w:sz w:val="22"/>
          <w:szCs w:val="22"/>
          <w:u w:val="single"/>
          <w:lang w:eastAsia="en-US"/>
        </w:rPr>
        <w:t>и</w:t>
      </w:r>
      <w:r w:rsidRPr="008615E2">
        <w:rPr>
          <w:rFonts w:eastAsia="Calibri"/>
          <w:sz w:val="22"/>
          <w:szCs w:val="22"/>
          <w:u w:val="single"/>
          <w:lang w:eastAsia="en-US"/>
        </w:rPr>
        <w:t xml:space="preserve">»   </w:t>
      </w:r>
      <w:r w:rsidRPr="008615E2">
        <w:rPr>
          <w:rFonts w:eastAsia="Calibri"/>
          <w:sz w:val="22"/>
          <w:szCs w:val="22"/>
          <w:lang w:eastAsia="en-US"/>
        </w:rPr>
        <w:t>в лице ______________________________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b/>
          <w:sz w:val="16"/>
          <w:szCs w:val="16"/>
          <w:lang w:eastAsia="en-US"/>
        </w:rPr>
      </w:pPr>
      <w:r w:rsidRPr="008615E2">
        <w:rPr>
          <w:noProof/>
        </w:rPr>
        <w:drawing>
          <wp:anchor distT="0" distB="0" distL="114300" distR="114300" simplePos="0" relativeHeight="251660288" behindDoc="1" locked="0" layoutInCell="1" allowOverlap="1" wp14:anchorId="3F653CD9" wp14:editId="29DC2F78">
            <wp:simplePos x="0" y="0"/>
            <wp:positionH relativeFrom="column">
              <wp:posOffset>71120</wp:posOffset>
            </wp:positionH>
            <wp:positionV relativeFrom="paragraph">
              <wp:posOffset>36195</wp:posOffset>
            </wp:positionV>
            <wp:extent cx="6133465" cy="47625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13346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15E2">
        <w:rPr>
          <w:rFonts w:eastAsia="Calibri"/>
          <w:sz w:val="16"/>
          <w:szCs w:val="16"/>
          <w:lang w:eastAsia="en-US"/>
        </w:rPr>
        <w:t xml:space="preserve">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(наименование организации)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(должность)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______________________, действующего на основании_______________________________________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  <w:t>(ФИО)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 (Устава, доверенности №, дата)</w:t>
      </w:r>
      <w:r w:rsidRPr="008615E2">
        <w:rPr>
          <w:rFonts w:eastAsia="Calibri"/>
          <w:sz w:val="22"/>
          <w:szCs w:val="22"/>
          <w:lang w:eastAsia="en-US"/>
        </w:rPr>
        <w:t xml:space="preserve"> 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с одной стороны, и Лицензиар/Лицензиат____________</w:t>
      </w:r>
      <w:r w:rsidRPr="008615E2">
        <w:rPr>
          <w:rFonts w:eastAsia="Calibri"/>
          <w:sz w:val="22"/>
          <w:szCs w:val="22"/>
          <w:u w:val="single"/>
          <w:lang w:eastAsia="en-US"/>
        </w:rPr>
        <w:t xml:space="preserve"> __</w:t>
      </w:r>
      <w:r w:rsidRPr="008615E2">
        <w:rPr>
          <w:rFonts w:eastAsia="Calibri"/>
          <w:sz w:val="22"/>
          <w:szCs w:val="22"/>
          <w:lang w:eastAsia="en-US"/>
        </w:rPr>
        <w:t xml:space="preserve"> в лице 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(наименование организации)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(должность)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______________________, действующего на основании _______________________________________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  <w:t>(ФИО)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 (Устава, доверенности №, дата)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с другой стороны, составили настоящий акт о следующем: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 xml:space="preserve">В соответствии с Договором №_____________ от _________ Лицензиаром/Лицензиатом переданы, а Лицензиатом/Сублицензиатом приняты неисключительные права использования </w:t>
      </w:r>
      <w:r w:rsidRPr="008615E2">
        <w:rPr>
          <w:color w:val="000000"/>
          <w:spacing w:val="-1"/>
          <w:sz w:val="22"/>
          <w:szCs w:val="22"/>
        </w:rPr>
        <w:t>программы для ЭВМ – ______________________________________ в следующем объеме: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598"/>
        <w:gridCol w:w="1698"/>
        <w:gridCol w:w="790"/>
        <w:gridCol w:w="1046"/>
        <w:gridCol w:w="1314"/>
        <w:gridCol w:w="1837"/>
      </w:tblGrid>
      <w:tr w:rsidR="008615E2" w:rsidRPr="008615E2" w:rsidTr="008615E2">
        <w:trPr>
          <w:trHeight w:val="551"/>
        </w:trPr>
        <w:tc>
          <w:tcPr>
            <w:tcW w:w="208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№ п/п</w:t>
            </w:r>
          </w:p>
        </w:tc>
        <w:tc>
          <w:tcPr>
            <w:tcW w:w="1337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Наименование программного обеспечения</w:t>
            </w:r>
          </w:p>
        </w:tc>
        <w:tc>
          <w:tcPr>
            <w:tcW w:w="876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411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Ед. изм.</w:t>
            </w:r>
          </w:p>
        </w:tc>
        <w:tc>
          <w:tcPr>
            <w:tcW w:w="542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Кол-во лицензий</w:t>
            </w:r>
          </w:p>
        </w:tc>
        <w:tc>
          <w:tcPr>
            <w:tcW w:w="679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>Цена единицы, руб. НДС не облагается</w:t>
            </w:r>
          </w:p>
        </w:tc>
        <w:tc>
          <w:tcPr>
            <w:tcW w:w="948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615E2">
              <w:rPr>
                <w:sz w:val="20"/>
                <w:szCs w:val="20"/>
              </w:rPr>
              <w:t xml:space="preserve">Стоимость, руб. </w:t>
            </w:r>
            <w:r w:rsidRPr="008615E2">
              <w:rPr>
                <w:sz w:val="20"/>
                <w:szCs w:val="20"/>
              </w:rPr>
              <w:br/>
              <w:t>НДС не облагается</w:t>
            </w:r>
          </w:p>
        </w:tc>
      </w:tr>
      <w:tr w:rsidR="008615E2" w:rsidRPr="008615E2" w:rsidTr="00DA2BD6">
        <w:trPr>
          <w:trHeight w:val="227"/>
        </w:trPr>
        <w:tc>
          <w:tcPr>
            <w:tcW w:w="208" w:type="pct"/>
          </w:tcPr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7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76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11" w:type="pct"/>
            <w:vAlign w:val="center"/>
          </w:tcPr>
          <w:p w:rsidR="008615E2" w:rsidRPr="008615E2" w:rsidRDefault="008615E2" w:rsidP="008615E2">
            <w:pPr>
              <w:spacing w:line="240" w:lineRule="auto"/>
              <w:ind w:right="-11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42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pct"/>
            <w:vAlign w:val="center"/>
          </w:tcPr>
          <w:p w:rsidR="008615E2" w:rsidRPr="008615E2" w:rsidRDefault="008615E2" w:rsidP="008615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Передача программы осуществлена ___________________________ (</w:t>
      </w:r>
      <w:r w:rsidRPr="008615E2">
        <w:rPr>
          <w:rFonts w:eastAsia="Calibri"/>
          <w:i/>
          <w:sz w:val="22"/>
          <w:szCs w:val="22"/>
          <w:lang w:eastAsia="en-US"/>
        </w:rPr>
        <w:t>указать способ передачи</w:t>
      </w:r>
      <w:r w:rsidRPr="008615E2">
        <w:rPr>
          <w:rFonts w:eastAsia="Calibri"/>
          <w:sz w:val="22"/>
          <w:szCs w:val="22"/>
          <w:lang w:eastAsia="en-US"/>
        </w:rPr>
        <w:t xml:space="preserve">) с надлежащим качеством и в полном объеме на общую сумму: 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__________________________ руб. _______ коп.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  <w:t>(цифрами)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>_______________________________________________________________________________________________________________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(прописью)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НДС не облагается в соответствии ____________________________.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 xml:space="preserve">Лицензиар/Лицензиат </w:t>
      </w:r>
      <w:r w:rsidRPr="008615E2">
        <w:rPr>
          <w:rFonts w:eastAsia="Calibri"/>
          <w:sz w:val="22"/>
          <w:szCs w:val="22"/>
          <w:lang w:eastAsia="en-US"/>
        </w:rPr>
        <w:tab/>
        <w:t xml:space="preserve">____________ </w:t>
      </w:r>
      <w:r w:rsidRPr="008615E2">
        <w:rPr>
          <w:rFonts w:eastAsia="Calibri"/>
          <w:sz w:val="22"/>
          <w:szCs w:val="22"/>
          <w:lang w:eastAsia="en-US"/>
        </w:rPr>
        <w:tab/>
        <w:t xml:space="preserve"> _____________</w:t>
      </w:r>
      <w:r w:rsidRPr="008615E2">
        <w:rPr>
          <w:rFonts w:eastAsia="Calibri"/>
          <w:sz w:val="22"/>
          <w:szCs w:val="22"/>
          <w:lang w:eastAsia="en-US"/>
        </w:rPr>
        <w:tab/>
        <w:t xml:space="preserve"> ______________     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(должность)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(подпись)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 (расшифровка подписи)    (дата подписания) 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>МП.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Лицензиат/Сублицензиат</w:t>
      </w:r>
      <w:r w:rsidRPr="008615E2">
        <w:rPr>
          <w:rFonts w:eastAsia="Calibri"/>
          <w:sz w:val="22"/>
          <w:szCs w:val="22"/>
          <w:lang w:eastAsia="en-US"/>
        </w:rPr>
        <w:tab/>
        <w:t xml:space="preserve">___________     ____________  </w:t>
      </w:r>
      <w:r w:rsidRPr="008615E2">
        <w:rPr>
          <w:rFonts w:eastAsia="Calibri"/>
          <w:sz w:val="22"/>
          <w:szCs w:val="22"/>
          <w:lang w:eastAsia="en-US"/>
        </w:rPr>
        <w:tab/>
        <w:t>_______________   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 xml:space="preserve">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(должность) 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(подпись)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(расшифровка подписи)    (дата подписания)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>МП.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 xml:space="preserve">Полноту и правильность 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 xml:space="preserve">оформления акта проверил </w:t>
      </w:r>
      <w:r w:rsidRPr="008615E2">
        <w:rPr>
          <w:rFonts w:eastAsia="Calibri"/>
          <w:sz w:val="22"/>
          <w:szCs w:val="22"/>
          <w:lang w:eastAsia="en-US"/>
        </w:rPr>
        <w:tab/>
        <w:t>___________</w:t>
      </w:r>
      <w:r w:rsidRPr="008615E2">
        <w:rPr>
          <w:rFonts w:eastAsia="Calibri"/>
          <w:sz w:val="22"/>
          <w:szCs w:val="22"/>
          <w:lang w:eastAsia="en-US"/>
        </w:rPr>
        <w:tab/>
        <w:t>____________</w:t>
      </w:r>
      <w:r w:rsidRPr="008615E2">
        <w:rPr>
          <w:rFonts w:eastAsia="Calibri"/>
          <w:sz w:val="22"/>
          <w:szCs w:val="22"/>
          <w:lang w:eastAsia="en-US"/>
        </w:rPr>
        <w:tab/>
        <w:t>____________          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                           (должность)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(подпись)</w:t>
      </w:r>
      <w:r w:rsidRPr="008615E2">
        <w:rPr>
          <w:rFonts w:eastAsia="Calibri"/>
          <w:sz w:val="16"/>
          <w:szCs w:val="16"/>
          <w:lang w:eastAsia="en-US"/>
        </w:rPr>
        <w:tab/>
        <w:t xml:space="preserve">(расшифровка подписи)      (дата подписания) 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8615E2">
        <w:rPr>
          <w:rFonts w:eastAsia="Calibri"/>
          <w:sz w:val="22"/>
          <w:szCs w:val="22"/>
          <w:lang w:eastAsia="en-US"/>
        </w:rPr>
        <w:t>Акт составил</w:t>
      </w:r>
      <w:r w:rsidRPr="008615E2">
        <w:rPr>
          <w:rFonts w:eastAsia="Calibri"/>
          <w:sz w:val="22"/>
          <w:szCs w:val="22"/>
          <w:lang w:eastAsia="en-US"/>
        </w:rPr>
        <w:tab/>
        <w:t xml:space="preserve">                    ___________</w:t>
      </w:r>
      <w:r w:rsidRPr="008615E2">
        <w:rPr>
          <w:rFonts w:eastAsia="Calibri"/>
          <w:sz w:val="22"/>
          <w:szCs w:val="22"/>
          <w:lang w:eastAsia="en-US"/>
        </w:rPr>
        <w:tab/>
        <w:t>____________      ____________            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 xml:space="preserve">                          (должность)</w:t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</w:r>
      <w:r w:rsidRPr="008615E2">
        <w:rPr>
          <w:rFonts w:eastAsia="Calibri"/>
          <w:sz w:val="16"/>
          <w:szCs w:val="16"/>
          <w:lang w:eastAsia="en-US"/>
        </w:rPr>
        <w:tab/>
        <w:t>(подпись)           (расшифровка подписи)         (дата подписания)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rFonts w:eastAsia="Calibri"/>
          <w:sz w:val="16"/>
          <w:szCs w:val="16"/>
          <w:lang w:eastAsia="en-US"/>
        </w:rPr>
      </w:pPr>
      <w:r w:rsidRPr="008615E2">
        <w:rPr>
          <w:rFonts w:eastAsia="Calibri"/>
          <w:sz w:val="16"/>
          <w:szCs w:val="16"/>
          <w:lang w:eastAsia="en-US"/>
        </w:rPr>
        <w:tab/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</w:rPr>
        <w:t>__________________________________Конец формы________________________________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17"/>
        <w:gridCol w:w="4862"/>
      </w:tblGrid>
      <w:tr w:rsidR="008615E2" w:rsidRPr="008615E2" w:rsidTr="00DA2BD6">
        <w:trPr>
          <w:trHeight w:val="276"/>
          <w:jc w:val="center"/>
        </w:trPr>
        <w:tc>
          <w:tcPr>
            <w:tcW w:w="251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bookmarkStart w:id="22" w:name="_Hlk54704089"/>
            <w:r w:rsidRPr="008615E2">
              <w:rPr>
                <w:b/>
                <w:sz w:val="24"/>
                <w:szCs w:val="24"/>
              </w:rPr>
              <w:t xml:space="preserve">«Лицензиар/Лицензиат»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 /                                / </w:t>
            </w:r>
          </w:p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  <w:tc>
          <w:tcPr>
            <w:tcW w:w="248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«Лицензиат/Сублицензиат»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>АО «</w:t>
            </w:r>
            <w:r w:rsidR="00350736">
              <w:rPr>
                <w:b/>
                <w:sz w:val="24"/>
                <w:szCs w:val="24"/>
              </w:rPr>
              <w:t xml:space="preserve">Энергосервис </w:t>
            </w:r>
            <w:r w:rsidRPr="008615E2">
              <w:rPr>
                <w:b/>
                <w:sz w:val="24"/>
                <w:szCs w:val="24"/>
              </w:rPr>
              <w:t>Волг</w:t>
            </w:r>
            <w:r w:rsidR="00350736">
              <w:rPr>
                <w:b/>
                <w:sz w:val="24"/>
                <w:szCs w:val="24"/>
              </w:rPr>
              <w:t>и</w:t>
            </w:r>
            <w:r w:rsidRPr="008615E2">
              <w:rPr>
                <w:b/>
                <w:sz w:val="24"/>
                <w:szCs w:val="24"/>
              </w:rPr>
              <w:t>»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___________________ / _______ /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  <w:r w:rsidRPr="008615E2">
              <w:rPr>
                <w:b/>
                <w:sz w:val="24"/>
                <w:szCs w:val="24"/>
              </w:rPr>
              <w:t xml:space="preserve"> </w:t>
            </w:r>
          </w:p>
        </w:tc>
      </w:tr>
      <w:bookmarkEnd w:id="22"/>
    </w:tbl>
    <w:p w:rsidR="008615E2" w:rsidRPr="008615E2" w:rsidRDefault="008615E2" w:rsidP="008615E2">
      <w:pPr>
        <w:spacing w:line="240" w:lineRule="auto"/>
        <w:ind w:firstLine="0"/>
        <w:rPr>
          <w:bCs/>
          <w:sz w:val="20"/>
          <w:szCs w:val="32"/>
        </w:rPr>
        <w:sectPr w:rsidR="008615E2" w:rsidRPr="008615E2">
          <w:pgSz w:w="11906" w:h="16838"/>
          <w:pgMar w:top="567" w:right="851" w:bottom="851" w:left="1276" w:header="680" w:footer="680" w:gutter="0"/>
          <w:cols w:space="708"/>
          <w:titlePg/>
          <w:docGrid w:linePitch="360"/>
        </w:sectPr>
      </w:pPr>
    </w:p>
    <w:p w:rsidR="008615E2" w:rsidRPr="008615E2" w:rsidRDefault="008615E2" w:rsidP="008615E2">
      <w:pPr>
        <w:spacing w:line="240" w:lineRule="auto"/>
        <w:ind w:firstLine="0"/>
        <w:jc w:val="right"/>
        <w:rPr>
          <w:b/>
          <w:bCs/>
          <w:i/>
          <w:sz w:val="22"/>
          <w:szCs w:val="22"/>
        </w:rPr>
      </w:pPr>
      <w:r w:rsidRPr="008615E2">
        <w:rPr>
          <w:i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1" locked="0" layoutInCell="1" allowOverlap="1" wp14:anchorId="7F15D1E0" wp14:editId="032182ED">
            <wp:simplePos x="0" y="0"/>
            <wp:positionH relativeFrom="column">
              <wp:posOffset>4445</wp:posOffset>
            </wp:positionH>
            <wp:positionV relativeFrom="paragraph">
              <wp:posOffset>70485</wp:posOffset>
            </wp:positionV>
            <wp:extent cx="6115050" cy="4000500"/>
            <wp:effectExtent l="0" t="0" r="0" b="0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11505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15E2">
        <w:rPr>
          <w:b/>
          <w:bCs/>
          <w:i/>
          <w:sz w:val="22"/>
          <w:szCs w:val="22"/>
        </w:rPr>
        <w:t>Приложение № 3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к лицензионному/сублицензионному договору № _________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от «_____» _____________ 20__г</w:t>
      </w:r>
      <w:r w:rsidRPr="008615E2">
        <w:rPr>
          <w:bCs/>
          <w:i/>
          <w:sz w:val="22"/>
          <w:szCs w:val="22"/>
        </w:rPr>
        <w:t>.</w:t>
      </w:r>
    </w:p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  <w:r w:rsidRPr="008615E2">
        <w:rPr>
          <w:b/>
          <w:bCs/>
          <w:color w:val="000000"/>
          <w:spacing w:val="-1"/>
          <w:sz w:val="24"/>
          <w:szCs w:val="24"/>
        </w:rPr>
        <w:t>Информация о собственниках контрагента (включая конечных бенефициаров)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</w:rPr>
        <w:t>___________________________________ Начало формы________________________________</w:t>
      </w:r>
    </w:p>
    <w:p w:rsidR="008615E2" w:rsidRPr="008615E2" w:rsidRDefault="008615E2" w:rsidP="008615E2">
      <w:pPr>
        <w:pBdr>
          <w:bottom w:val="single" w:sz="12" w:space="0" w:color="000000"/>
        </w:pBdr>
        <w:tabs>
          <w:tab w:val="left" w:pos="5622"/>
        </w:tabs>
        <w:jc w:val="center"/>
        <w:rPr>
          <w:b/>
          <w:bCs/>
          <w:spacing w:val="-1"/>
          <w:sz w:val="24"/>
          <w:szCs w:val="24"/>
        </w:rPr>
      </w:pPr>
      <w:r w:rsidRPr="008615E2">
        <w:rPr>
          <w:b/>
          <w:bCs/>
          <w:spacing w:val="-1"/>
          <w:sz w:val="24"/>
          <w:szCs w:val="24"/>
        </w:rPr>
        <w:t>Справка о цепочке собственников, включая бенефициаров (в том числе конечных)*</w:t>
      </w:r>
    </w:p>
    <w:p w:rsidR="008615E2" w:rsidRPr="008615E2" w:rsidRDefault="008615E2" w:rsidP="008615E2">
      <w:pPr>
        <w:pBdr>
          <w:bottom w:val="single" w:sz="12" w:space="0" w:color="000000"/>
        </w:pBdr>
        <w:tabs>
          <w:tab w:val="left" w:pos="5622"/>
        </w:tabs>
        <w:spacing w:line="240" w:lineRule="auto"/>
        <w:ind w:firstLine="0"/>
        <w:jc w:val="center"/>
        <w:rPr>
          <w:b/>
          <w:bCs/>
          <w:spacing w:val="-1"/>
          <w:sz w:val="24"/>
          <w:szCs w:val="24"/>
        </w:rPr>
      </w:pP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center"/>
        <w:rPr>
          <w:bCs/>
          <w:i/>
          <w:spacing w:val="-1"/>
          <w:sz w:val="24"/>
          <w:szCs w:val="24"/>
        </w:rPr>
      </w:pPr>
      <w:r w:rsidRPr="008615E2">
        <w:rPr>
          <w:bCs/>
          <w:i/>
          <w:spacing w:val="-1"/>
          <w:sz w:val="24"/>
          <w:szCs w:val="24"/>
        </w:rPr>
        <w:t>Наименование организации</w:t>
      </w:r>
    </w:p>
    <w:tbl>
      <w:tblPr>
        <w:tblW w:w="10015" w:type="dxa"/>
        <w:tblInd w:w="108" w:type="dxa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683"/>
        <w:gridCol w:w="551"/>
        <w:gridCol w:w="743"/>
        <w:gridCol w:w="747"/>
        <w:gridCol w:w="766"/>
        <w:gridCol w:w="452"/>
        <w:gridCol w:w="453"/>
        <w:gridCol w:w="555"/>
        <w:gridCol w:w="548"/>
        <w:gridCol w:w="771"/>
        <w:gridCol w:w="658"/>
        <w:gridCol w:w="658"/>
        <w:gridCol w:w="1067"/>
        <w:gridCol w:w="7"/>
      </w:tblGrid>
      <w:tr w:rsidR="008615E2" w:rsidRPr="008615E2" w:rsidTr="00DA2BD6">
        <w:trPr>
          <w:cantSplit/>
          <w:trHeight w:val="348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№ п/п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**</w:t>
            </w:r>
          </w:p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№</w:t>
            </w:r>
          </w:p>
        </w:tc>
        <w:tc>
          <w:tcPr>
            <w:tcW w:w="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615E2" w:rsidRPr="008615E2" w:rsidTr="00DA2BD6">
        <w:trPr>
          <w:gridAfter w:val="1"/>
          <w:wAfter w:w="8" w:type="dxa"/>
          <w:cantSplit/>
          <w:trHeight w:val="2617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ОГРН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Наименование краткое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Код ОКВЭД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Ф.И.О. руководителя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ИНН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ОГРН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Наименование / Ф.И.О.</w:t>
            </w: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Адрес регистрации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color w:val="262626"/>
                <w:sz w:val="20"/>
                <w:szCs w:val="20"/>
              </w:rPr>
            </w:pPr>
            <w:r w:rsidRPr="008615E2">
              <w:rPr>
                <w:color w:val="262626"/>
                <w:sz w:val="20"/>
                <w:szCs w:val="20"/>
              </w:rPr>
              <w:t xml:space="preserve">Размер доли (для участников </w:t>
            </w:r>
            <w:r w:rsidRPr="008615E2">
              <w:rPr>
                <w:bCs/>
                <w:color w:val="262626"/>
                <w:sz w:val="20"/>
                <w:szCs w:val="20"/>
              </w:rPr>
              <w:t>/ акционеров / бенефициаров)</w:t>
            </w:r>
            <w:r w:rsidRPr="008615E2">
              <w:rPr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15E2" w:rsidRPr="008615E2" w:rsidRDefault="008615E2" w:rsidP="008615E2">
            <w:pPr>
              <w:widowControl w:val="0"/>
              <w:spacing w:line="240" w:lineRule="auto"/>
              <w:ind w:left="113" w:right="113" w:firstLine="0"/>
              <w:jc w:val="center"/>
              <w:rPr>
                <w:color w:val="262626"/>
                <w:sz w:val="20"/>
                <w:szCs w:val="20"/>
              </w:rPr>
            </w:pPr>
            <w:r w:rsidRPr="008615E2">
              <w:rPr>
                <w:color w:val="262626"/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</w:t>
            </w:r>
          </w:p>
        </w:tc>
        <w:tc>
          <w:tcPr>
            <w:tcW w:w="369" w:type="dxa"/>
            <w:tcBorders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3</w:t>
            </w:r>
          </w:p>
        </w:tc>
        <w:tc>
          <w:tcPr>
            <w:tcW w:w="740" w:type="dxa"/>
            <w:tcBorders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4</w:t>
            </w:r>
          </w:p>
        </w:tc>
        <w:tc>
          <w:tcPr>
            <w:tcW w:w="575" w:type="dxa"/>
            <w:tcBorders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5</w:t>
            </w:r>
          </w:p>
        </w:tc>
        <w:tc>
          <w:tcPr>
            <w:tcW w:w="815" w:type="dxa"/>
            <w:tcBorders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6</w:t>
            </w:r>
          </w:p>
        </w:tc>
        <w:tc>
          <w:tcPr>
            <w:tcW w:w="819" w:type="dxa"/>
            <w:tcBorders>
              <w:top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7</w:t>
            </w:r>
          </w:p>
        </w:tc>
        <w:tc>
          <w:tcPr>
            <w:tcW w:w="57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8</w:t>
            </w:r>
          </w:p>
        </w:tc>
        <w:tc>
          <w:tcPr>
            <w:tcW w:w="362" w:type="dxa"/>
            <w:tcBorders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9</w:t>
            </w:r>
          </w:p>
        </w:tc>
        <w:tc>
          <w:tcPr>
            <w:tcW w:w="453" w:type="dxa"/>
            <w:tcBorders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10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15</w:t>
            </w:r>
          </w:p>
        </w:tc>
        <w:tc>
          <w:tcPr>
            <w:tcW w:w="1218" w:type="dxa"/>
            <w:tcBorders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  <w:lang w:val="en-US"/>
              </w:rPr>
            </w:pPr>
            <w:r w:rsidRPr="008615E2">
              <w:rPr>
                <w:bCs/>
                <w:color w:val="262626"/>
                <w:sz w:val="20"/>
                <w:szCs w:val="20"/>
                <w:lang w:val="en-US"/>
              </w:rPr>
              <w:t>16</w:t>
            </w: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</w:t>
            </w: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1.1.1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1.1.2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1.1.3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1.1.3.1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1.1.3.2</w:t>
            </w:r>
          </w:p>
        </w:tc>
        <w:tc>
          <w:tcPr>
            <w:tcW w:w="3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1.2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1.2.1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1.2.2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1.2.3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1.3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  <w:r w:rsidRPr="008615E2">
              <w:rPr>
                <w:bCs/>
                <w:color w:val="262626"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  <w:tr w:rsidR="008615E2" w:rsidRPr="008615E2" w:rsidTr="00DA2BD6">
        <w:trPr>
          <w:gridAfter w:val="1"/>
          <w:wAfter w:w="8" w:type="dxa"/>
          <w:trHeight w:val="236"/>
        </w:trPr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5E2" w:rsidRPr="008615E2" w:rsidRDefault="008615E2" w:rsidP="008615E2">
            <w:pPr>
              <w:widowControl w:val="0"/>
              <w:spacing w:line="240" w:lineRule="auto"/>
              <w:ind w:firstLine="0"/>
              <w:jc w:val="center"/>
              <w:rPr>
                <w:bCs/>
                <w:color w:val="262626"/>
                <w:sz w:val="20"/>
                <w:szCs w:val="20"/>
              </w:rPr>
            </w:pPr>
          </w:p>
        </w:tc>
      </w:tr>
    </w:tbl>
    <w:p w:rsidR="008615E2" w:rsidRPr="008615E2" w:rsidRDefault="008615E2" w:rsidP="008615E2">
      <w:pPr>
        <w:widowControl w:val="0"/>
        <w:spacing w:line="240" w:lineRule="auto"/>
        <w:ind w:firstLine="0"/>
        <w:jc w:val="left"/>
        <w:rPr>
          <w:b/>
          <w:color w:val="262626"/>
          <w:sz w:val="24"/>
          <w:szCs w:val="24"/>
        </w:rPr>
      </w:pPr>
    </w:p>
    <w:p w:rsidR="008615E2" w:rsidRPr="008615E2" w:rsidRDefault="008615E2" w:rsidP="008615E2">
      <w:pPr>
        <w:widowControl w:val="0"/>
        <w:tabs>
          <w:tab w:val="left" w:pos="708"/>
          <w:tab w:val="left" w:pos="1134"/>
        </w:tabs>
        <w:spacing w:line="240" w:lineRule="auto"/>
        <w:rPr>
          <w:rFonts w:eastAsia="Calibri"/>
          <w:bCs/>
          <w:color w:val="262626"/>
          <w:sz w:val="20"/>
          <w:lang w:eastAsia="ar-SA"/>
        </w:rPr>
      </w:pPr>
      <w:r w:rsidRPr="008615E2">
        <w:rPr>
          <w:rFonts w:eastAsia="Calibri"/>
          <w:bCs/>
          <w:color w:val="262626"/>
          <w:sz w:val="20"/>
          <w:szCs w:val="20"/>
          <w:lang w:eastAsia="ar-SA"/>
        </w:rPr>
        <w:t>______________________________________________________________________________________________(подпись уполномоченного представителя)                 (Ф.И.О. и должность подписавшего)</w:t>
      </w:r>
    </w:p>
    <w:p w:rsidR="008615E2" w:rsidRPr="008615E2" w:rsidRDefault="008615E2" w:rsidP="008615E2">
      <w:pPr>
        <w:widowControl w:val="0"/>
        <w:spacing w:line="240" w:lineRule="auto"/>
        <w:rPr>
          <w:rFonts w:eastAsia="Calibri"/>
          <w:color w:val="262626"/>
          <w:sz w:val="16"/>
          <w:szCs w:val="12"/>
          <w:lang w:eastAsia="ar-SA"/>
        </w:rPr>
      </w:pPr>
    </w:p>
    <w:p w:rsidR="008615E2" w:rsidRPr="008615E2" w:rsidRDefault="008615E2" w:rsidP="008615E2">
      <w:pPr>
        <w:widowControl w:val="0"/>
        <w:spacing w:line="240" w:lineRule="auto"/>
        <w:rPr>
          <w:rFonts w:eastAsia="Calibri"/>
          <w:b/>
          <w:color w:val="262626"/>
          <w:sz w:val="24"/>
          <w:szCs w:val="24"/>
          <w:lang w:eastAsia="ar-SA"/>
        </w:rPr>
      </w:pPr>
      <w:r w:rsidRPr="008615E2">
        <w:rPr>
          <w:rFonts w:eastAsia="Calibri"/>
          <w:b/>
          <w:color w:val="262626"/>
          <w:sz w:val="24"/>
          <w:szCs w:val="24"/>
          <w:lang w:eastAsia="ar-SA"/>
        </w:rPr>
        <w:t>М.П.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*</w:t>
      </w:r>
      <w:r w:rsidRPr="008615E2">
        <w:rPr>
          <w:i/>
          <w:color w:val="262626"/>
          <w:sz w:val="20"/>
          <w:szCs w:val="20"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Изменение формы справки недопустимо.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noProof/>
        </w:rPr>
        <w:drawing>
          <wp:anchor distT="0" distB="0" distL="114300" distR="114300" simplePos="0" relativeHeight="251663360" behindDoc="1" locked="0" layoutInCell="1" allowOverlap="1" wp14:anchorId="37A87E03" wp14:editId="55F7109B">
            <wp:simplePos x="0" y="0"/>
            <wp:positionH relativeFrom="column">
              <wp:posOffset>319405</wp:posOffset>
            </wp:positionH>
            <wp:positionV relativeFrom="paragraph">
              <wp:posOffset>-1819274</wp:posOffset>
            </wp:positionV>
            <wp:extent cx="5943600" cy="4261485"/>
            <wp:effectExtent l="0" t="0" r="0" b="0"/>
            <wp:wrapNone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4360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15E2">
        <w:rPr>
          <w:i/>
          <w:color w:val="262626"/>
          <w:sz w:val="20"/>
          <w:szCs w:val="20"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При заполнении паспортных данных указываются только серия и номер паспорта в формате ХХХХ ХХХХХХ.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**</w:t>
      </w:r>
      <w:r w:rsidRPr="008615E2">
        <w:rPr>
          <w:i/>
          <w:color w:val="262626"/>
          <w:sz w:val="20"/>
          <w:szCs w:val="20"/>
        </w:rPr>
        <w:tab/>
        <w:t>1.1, 1.2 и т.д. - собственники участника (собственники первого уровня).</w:t>
      </w:r>
    </w:p>
    <w:p w:rsidR="008615E2" w:rsidRPr="008615E2" w:rsidRDefault="008615E2" w:rsidP="008615E2">
      <w:pPr>
        <w:widowControl w:val="0"/>
        <w:tabs>
          <w:tab w:val="left" w:pos="284"/>
        </w:tabs>
        <w:spacing w:line="240" w:lineRule="auto"/>
        <w:ind w:firstLine="0"/>
        <w:rPr>
          <w:i/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ab/>
        <w:t xml:space="preserve">1.1.1, 1.1.2, 1.1.3 - собственники организации 1.1 (собственники организации второго уровня) и далее - по </w:t>
      </w:r>
      <w:r w:rsidRPr="008615E2">
        <w:rPr>
          <w:i/>
          <w:color w:val="262626"/>
          <w:sz w:val="20"/>
          <w:szCs w:val="20"/>
        </w:rPr>
        <w:lastRenderedPageBreak/>
        <w:t>аналогичной схеме до конечного бенефициарного собственника (пример - 1.1.3.1).</w:t>
      </w:r>
    </w:p>
    <w:p w:rsidR="008615E2" w:rsidRPr="008615E2" w:rsidRDefault="008615E2" w:rsidP="008615E2">
      <w:pPr>
        <w:widowControl w:val="0"/>
        <w:tabs>
          <w:tab w:val="left" w:pos="284"/>
          <w:tab w:val="left" w:pos="426"/>
        </w:tabs>
        <w:spacing w:line="240" w:lineRule="auto"/>
        <w:ind w:firstLine="0"/>
        <w:rPr>
          <w:color w:val="262626"/>
          <w:sz w:val="20"/>
          <w:szCs w:val="20"/>
        </w:rPr>
      </w:pPr>
      <w:r w:rsidRPr="008615E2">
        <w:rPr>
          <w:i/>
          <w:color w:val="262626"/>
          <w:sz w:val="20"/>
          <w:szCs w:val="20"/>
        </w:rPr>
        <w:t>***</w:t>
      </w:r>
      <w:r w:rsidRPr="008615E2">
        <w:rPr>
          <w:i/>
          <w:color w:val="262626"/>
          <w:sz w:val="20"/>
          <w:szCs w:val="20"/>
        </w:rPr>
        <w:tab/>
        <w:t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center"/>
        <w:rPr>
          <w:sz w:val="24"/>
          <w:szCs w:val="20"/>
          <w:highlight w:val="lightGray"/>
        </w:rPr>
      </w:pP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center"/>
        <w:rPr>
          <w:sz w:val="24"/>
          <w:szCs w:val="24"/>
        </w:rPr>
      </w:pPr>
      <w:r w:rsidRPr="008615E2">
        <w:rPr>
          <w:sz w:val="24"/>
          <w:szCs w:val="24"/>
        </w:rPr>
        <w:t>Информация предоставляется по договору №_______________ от ____________.</w:t>
      </w: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center"/>
        <w:rPr>
          <w:sz w:val="24"/>
          <w:szCs w:val="20"/>
          <w:highlight w:val="lightGray"/>
        </w:rPr>
      </w:pP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center"/>
        <w:rPr>
          <w:b/>
          <w:sz w:val="20"/>
          <w:szCs w:val="24"/>
        </w:rPr>
      </w:pPr>
      <w:r w:rsidRPr="008615E2">
        <w:rPr>
          <w:sz w:val="24"/>
          <w:szCs w:val="20"/>
          <w:highlight w:val="lightGray"/>
        </w:rPr>
        <w:t>___________________________________ Конец формы________________________________</w:t>
      </w:r>
    </w:p>
    <w:p w:rsidR="008615E2" w:rsidRPr="008615E2" w:rsidRDefault="008615E2" w:rsidP="008615E2">
      <w:pPr>
        <w:tabs>
          <w:tab w:val="left" w:pos="5622"/>
        </w:tabs>
        <w:spacing w:line="240" w:lineRule="auto"/>
        <w:ind w:firstLine="0"/>
        <w:jc w:val="left"/>
        <w:rPr>
          <w:b/>
          <w:sz w:val="2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8615E2" w:rsidRPr="008615E2" w:rsidTr="00DA2BD6">
        <w:tc>
          <w:tcPr>
            <w:tcW w:w="49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«Лицензиар/Лицензиат»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 /                                / </w:t>
            </w:r>
          </w:p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  <w:tc>
          <w:tcPr>
            <w:tcW w:w="49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«Лицензиат/Сублицензиат»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>АО «</w:t>
            </w:r>
            <w:r>
              <w:rPr>
                <w:b/>
                <w:sz w:val="24"/>
                <w:szCs w:val="24"/>
              </w:rPr>
              <w:t>Энергосервис</w:t>
            </w:r>
            <w:r w:rsidRPr="008615E2">
              <w:rPr>
                <w:b/>
                <w:sz w:val="24"/>
                <w:szCs w:val="24"/>
              </w:rPr>
              <w:t xml:space="preserve"> Волг</w:t>
            </w:r>
            <w:r>
              <w:rPr>
                <w:b/>
                <w:sz w:val="24"/>
                <w:szCs w:val="24"/>
              </w:rPr>
              <w:t>и</w:t>
            </w:r>
            <w:r w:rsidRPr="008615E2">
              <w:rPr>
                <w:b/>
                <w:sz w:val="24"/>
                <w:szCs w:val="24"/>
              </w:rPr>
              <w:t>»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___________________ / _________ /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</w:tr>
    </w:tbl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4"/>
        </w:rPr>
      </w:pPr>
      <w:r w:rsidRPr="008615E2">
        <w:rPr>
          <w:sz w:val="24"/>
          <w:szCs w:val="24"/>
        </w:rPr>
        <w:br w:type="page"/>
      </w:r>
    </w:p>
    <w:p w:rsidR="008615E2" w:rsidRPr="008615E2" w:rsidRDefault="008615E2" w:rsidP="008615E2">
      <w:pPr>
        <w:spacing w:line="240" w:lineRule="auto"/>
        <w:ind w:firstLine="0"/>
        <w:jc w:val="right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lastRenderedPageBreak/>
        <w:t xml:space="preserve">Приложение № 4 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к лицензионному/сублицензионному договору № _________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от «_____» _____________ 20__г.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615E2">
        <w:rPr>
          <w:b/>
          <w:sz w:val="24"/>
          <w:szCs w:val="24"/>
        </w:rPr>
        <w:t>Форма предоставления сведений о контрагенте-резиденте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</w:rPr>
        <w:t>__________________________________Начало формы_______________________________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615E2">
        <w:rPr>
          <w:b/>
          <w:sz w:val="24"/>
          <w:szCs w:val="24"/>
        </w:rPr>
        <w:t xml:space="preserve">СВЕДЕНИЯ О КОНТРАГЕНТЕ-РЕЗИДЕНТЕ 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4"/>
        </w:rPr>
      </w:pPr>
      <w:r w:rsidRPr="008615E2">
        <w:rPr>
          <w:sz w:val="24"/>
          <w:szCs w:val="24"/>
        </w:rPr>
        <w:t xml:space="preserve"> (заполняется контрагентом)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8"/>
      </w:tblGrid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Полное наименование (или Ф.И.О.) контрагента: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Сведения о регистрации юридического лица: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регистрационный номер, дата регистрации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before="24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Орган, зарегистрировавший юридическое лицо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pacing w:val="-6"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(если контрагент физическое лицо – паспортные данные физического лица)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tabs>
                <w:tab w:val="left" w:pos="1500"/>
              </w:tabs>
              <w:spacing w:before="24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615E2">
              <w:rPr>
                <w:sz w:val="24"/>
                <w:szCs w:val="24"/>
              </w:rPr>
              <w:t>Местонахождение, почтовый адрес</w:t>
            </w:r>
            <w:r w:rsidRPr="008615E2">
              <w:rPr>
                <w:sz w:val="24"/>
                <w:szCs w:val="24"/>
                <w:lang w:val="en-US"/>
              </w:rPr>
              <w:t>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before="24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Телефон, факс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before="24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Субъект Российской Федерации, в котором зарегистрирован контрагент: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2450126" wp14:editId="2C49C56E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-2179954</wp:posOffset>
                  </wp:positionV>
                  <wp:extent cx="6148705" cy="4658360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6148705" cy="465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615E2">
              <w:rPr>
                <w:sz w:val="24"/>
                <w:szCs w:val="24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Имеет ли контрагент убытки, принимаемые при исчислении налога на прибыль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pacing w:val="-4"/>
                <w:sz w:val="24"/>
                <w:szCs w:val="24"/>
              </w:rPr>
              <w:t>Является ли контрагент налогоплательщиком, применяющим систему налогообложения</w:t>
            </w:r>
            <w:r w:rsidRPr="008615E2">
              <w:rPr>
                <w:sz w:val="24"/>
                <w:szCs w:val="24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(да/нет) 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284"/>
              </w:tabs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Является ли контрагент резидентом особой экономической зоны или участником свободной экономической зоны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(да/нет)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527D067" wp14:editId="0372B5D2">
                  <wp:simplePos x="0" y="0"/>
                  <wp:positionH relativeFrom="column">
                    <wp:posOffset>-81279</wp:posOffset>
                  </wp:positionH>
                  <wp:positionV relativeFrom="paragraph">
                    <wp:posOffset>-2208529</wp:posOffset>
                  </wp:positionV>
                  <wp:extent cx="6286500" cy="4658995"/>
                  <wp:effectExtent l="0" t="0" r="0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6286500" cy="465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615E2" w:rsidRPr="008615E2" w:rsidTr="00DA2BD6">
        <w:tc>
          <w:tcPr>
            <w:tcW w:w="10137" w:type="dxa"/>
          </w:tcPr>
          <w:tbl>
            <w:tblPr>
              <w:tblW w:w="0" w:type="auto"/>
              <w:tblBorders>
                <w:top w:val="none" w:sz="0" w:space="0" w:color="000000"/>
                <w:left w:val="none" w:sz="0" w:space="0" w:color="000000"/>
                <w:bottom w:val="single" w:sz="4" w:space="0" w:color="000000"/>
                <w:right w:val="none" w:sz="0" w:space="0" w:color="000000"/>
                <w:insideH w:val="none" w:sz="0" w:space="0" w:color="000000"/>
                <w:insideV w:val="none" w:sz="0" w:space="0" w:color="000000"/>
              </w:tblBorders>
              <w:tblLook w:val="04A0" w:firstRow="1" w:lastRow="0" w:firstColumn="1" w:lastColumn="0" w:noHBand="0" w:noVBand="1"/>
            </w:tblPr>
            <w:tblGrid>
              <w:gridCol w:w="9752"/>
            </w:tblGrid>
            <w:tr w:rsidR="008615E2" w:rsidRPr="008615E2" w:rsidTr="00DA2BD6">
              <w:tc>
                <w:tcPr>
                  <w:tcW w:w="9916" w:type="dxa"/>
                  <w:tcBorders>
                    <w:bottom w:val="single" w:sz="4" w:space="0" w:color="000000"/>
                  </w:tcBorders>
                </w:tcPr>
                <w:p w:rsidR="008615E2" w:rsidRPr="008615E2" w:rsidRDefault="008615E2" w:rsidP="008615E2">
                  <w:pPr>
                    <w:tabs>
                      <w:tab w:val="left" w:pos="1500"/>
                    </w:tabs>
                    <w:spacing w:line="240" w:lineRule="auto"/>
                    <w:ind w:firstLine="0"/>
                    <w:contextualSpacing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8615E2" w:rsidRPr="008615E2" w:rsidTr="00DA2BD6">
              <w:tc>
                <w:tcPr>
                  <w:tcW w:w="9916" w:type="dxa"/>
                  <w:tcBorders>
                    <w:top w:val="single" w:sz="4" w:space="0" w:color="000000"/>
                  </w:tcBorders>
                </w:tcPr>
                <w:p w:rsidR="008615E2" w:rsidRPr="008615E2" w:rsidRDefault="008615E2" w:rsidP="008615E2">
                  <w:pPr>
                    <w:tabs>
                      <w:tab w:val="left" w:pos="1500"/>
                    </w:tabs>
                    <w:spacing w:line="240" w:lineRule="auto"/>
                    <w:ind w:firstLine="0"/>
                    <w:contextualSpacing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Ф.И.О. Генерального директора (</w:t>
            </w:r>
            <w:r w:rsidRPr="008615E2">
              <w:rPr>
                <w:spacing w:val="-6"/>
                <w:sz w:val="24"/>
                <w:szCs w:val="24"/>
              </w:rPr>
              <w:t>президента, директора, управляющего, наименование</w:t>
            </w:r>
            <w:r w:rsidRPr="008615E2">
              <w:rPr>
                <w:sz w:val="24"/>
                <w:szCs w:val="24"/>
              </w:rPr>
              <w:t xml:space="preserve"> управляющей организации):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12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директоров (наблюдательного совета)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12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>Размер чистых активов на последнюю отчетную дату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numPr>
                <w:ilvl w:val="0"/>
                <w:numId w:val="5"/>
              </w:numPr>
              <w:tabs>
                <w:tab w:val="left" w:pos="426"/>
              </w:tabs>
              <w:spacing w:before="24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lastRenderedPageBreak/>
              <w:t>Размер уставного капитала</w:t>
            </w:r>
          </w:p>
        </w:tc>
      </w:tr>
      <w:tr w:rsidR="008615E2" w:rsidRPr="008615E2" w:rsidTr="00DA2BD6">
        <w:tc>
          <w:tcPr>
            <w:tcW w:w="10137" w:type="dxa"/>
            <w:tcBorders>
              <w:bottom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615E2" w:rsidRPr="008615E2" w:rsidTr="00DA2BD6">
        <w:tc>
          <w:tcPr>
            <w:tcW w:w="10137" w:type="dxa"/>
            <w:tcBorders>
              <w:top w:val="single" w:sz="4" w:space="0" w:color="000000"/>
            </w:tcBorders>
          </w:tcPr>
          <w:p w:rsidR="008615E2" w:rsidRPr="008615E2" w:rsidRDefault="008615E2" w:rsidP="008615E2">
            <w:pPr>
              <w:tabs>
                <w:tab w:val="left" w:pos="150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8615E2" w:rsidRPr="008615E2" w:rsidRDefault="008615E2" w:rsidP="008615E2">
      <w:pPr>
        <w:tabs>
          <w:tab w:val="left" w:pos="1500"/>
        </w:tabs>
        <w:spacing w:line="240" w:lineRule="auto"/>
        <w:ind w:firstLine="0"/>
        <w:jc w:val="left"/>
        <w:rPr>
          <w:sz w:val="24"/>
          <w:szCs w:val="24"/>
        </w:rPr>
      </w:pPr>
      <w:r w:rsidRPr="008615E2">
        <w:rPr>
          <w:sz w:val="24"/>
          <w:szCs w:val="24"/>
        </w:rPr>
        <w:t>Настоящим подтверждается, что вышеуказанные сведения являются достоверными и действительными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4"/>
        </w:rPr>
      </w:pPr>
    </w:p>
    <w:p w:rsidR="008615E2" w:rsidRPr="008615E2" w:rsidRDefault="008615E2" w:rsidP="008615E2">
      <w:pPr>
        <w:widowControl w:val="0"/>
        <w:tabs>
          <w:tab w:val="left" w:pos="0"/>
          <w:tab w:val="left" w:pos="720"/>
        </w:tabs>
        <w:spacing w:before="120" w:line="240" w:lineRule="auto"/>
        <w:ind w:firstLine="0"/>
        <w:jc w:val="left"/>
        <w:rPr>
          <w:b/>
          <w:sz w:val="24"/>
          <w:szCs w:val="24"/>
        </w:rPr>
      </w:pPr>
      <w:r w:rsidRPr="008615E2">
        <w:rPr>
          <w:b/>
          <w:sz w:val="24"/>
          <w:szCs w:val="24"/>
        </w:rPr>
        <w:t>Руководитель</w:t>
      </w:r>
      <w:r w:rsidRPr="008615E2">
        <w:rPr>
          <w:b/>
          <w:sz w:val="24"/>
          <w:szCs w:val="24"/>
        </w:rPr>
        <w:tab/>
      </w:r>
      <w:r w:rsidRPr="008615E2">
        <w:rPr>
          <w:b/>
          <w:sz w:val="24"/>
          <w:szCs w:val="24"/>
        </w:rPr>
        <w:tab/>
      </w:r>
      <w:r w:rsidRPr="008615E2">
        <w:rPr>
          <w:b/>
          <w:sz w:val="24"/>
          <w:szCs w:val="24"/>
        </w:rPr>
        <w:tab/>
      </w:r>
      <w:r w:rsidRPr="008615E2">
        <w:rPr>
          <w:b/>
          <w:sz w:val="24"/>
          <w:szCs w:val="24"/>
        </w:rPr>
        <w:tab/>
        <w:t>______________/_____________</w:t>
      </w:r>
    </w:p>
    <w:p w:rsidR="008615E2" w:rsidRPr="008615E2" w:rsidRDefault="008615E2" w:rsidP="008615E2">
      <w:pPr>
        <w:widowControl w:val="0"/>
        <w:tabs>
          <w:tab w:val="left" w:pos="0"/>
          <w:tab w:val="left" w:pos="720"/>
        </w:tabs>
        <w:spacing w:before="120" w:line="240" w:lineRule="auto"/>
        <w:ind w:firstLine="0"/>
        <w:jc w:val="left"/>
        <w:rPr>
          <w:b/>
          <w:sz w:val="24"/>
          <w:szCs w:val="24"/>
        </w:rPr>
      </w:pPr>
      <w:r w:rsidRPr="008615E2">
        <w:rPr>
          <w:b/>
          <w:sz w:val="24"/>
          <w:szCs w:val="24"/>
        </w:rPr>
        <w:t>м.п.</w:t>
      </w:r>
      <w:r w:rsidRPr="008615E2">
        <w:rPr>
          <w:b/>
          <w:sz w:val="24"/>
          <w:szCs w:val="24"/>
        </w:rPr>
        <w:tab/>
      </w:r>
      <w:r w:rsidRPr="008615E2">
        <w:rPr>
          <w:b/>
          <w:sz w:val="24"/>
          <w:szCs w:val="24"/>
        </w:rPr>
        <w:tab/>
        <w:t>«__» _______________20__ г.</w:t>
      </w:r>
    </w:p>
    <w:p w:rsidR="008615E2" w:rsidRPr="008615E2" w:rsidRDefault="008615E2" w:rsidP="008615E2">
      <w:pPr>
        <w:widowControl w:val="0"/>
        <w:tabs>
          <w:tab w:val="left" w:pos="0"/>
          <w:tab w:val="left" w:pos="720"/>
        </w:tabs>
        <w:spacing w:before="120" w:line="240" w:lineRule="auto"/>
        <w:ind w:firstLine="0"/>
        <w:jc w:val="left"/>
        <w:rPr>
          <w:b/>
          <w:sz w:val="24"/>
          <w:szCs w:val="24"/>
        </w:rPr>
      </w:pPr>
    </w:p>
    <w:p w:rsidR="008615E2" w:rsidRPr="008615E2" w:rsidRDefault="008615E2" w:rsidP="008615E2">
      <w:pPr>
        <w:widowControl w:val="0"/>
        <w:tabs>
          <w:tab w:val="left" w:pos="0"/>
          <w:tab w:val="left" w:pos="720"/>
        </w:tabs>
        <w:spacing w:before="120" w:line="240" w:lineRule="auto"/>
        <w:ind w:firstLine="0"/>
        <w:jc w:val="left"/>
        <w:rPr>
          <w:sz w:val="24"/>
          <w:szCs w:val="24"/>
        </w:rPr>
      </w:pPr>
      <w:r w:rsidRPr="008615E2">
        <w:rPr>
          <w:sz w:val="24"/>
          <w:szCs w:val="24"/>
        </w:rPr>
        <w:t>Информация предоставляется по договору №______________________ от ____________.</w:t>
      </w:r>
    </w:p>
    <w:p w:rsidR="008615E2" w:rsidRPr="008615E2" w:rsidRDefault="008615E2" w:rsidP="008615E2">
      <w:pPr>
        <w:widowControl w:val="0"/>
        <w:tabs>
          <w:tab w:val="left" w:pos="0"/>
          <w:tab w:val="left" w:pos="720"/>
        </w:tabs>
        <w:spacing w:before="120" w:line="240" w:lineRule="auto"/>
        <w:ind w:firstLine="0"/>
        <w:jc w:val="left"/>
        <w:rPr>
          <w:b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  <w:lang w:val="en-AU"/>
        </w:rPr>
        <w:t>__________________________________Конец формы________________________________</w:t>
      </w:r>
    </w:p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17"/>
        <w:gridCol w:w="4961"/>
      </w:tblGrid>
      <w:tr w:rsidR="008615E2" w:rsidRPr="008615E2" w:rsidTr="00DA2BD6">
        <w:trPr>
          <w:trHeight w:val="276"/>
          <w:jc w:val="center"/>
        </w:trPr>
        <w:tc>
          <w:tcPr>
            <w:tcW w:w="251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«Лицензиар/Лицензиат»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 /                                / </w:t>
            </w:r>
          </w:p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  <w:tc>
          <w:tcPr>
            <w:tcW w:w="248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«Лицензиат/Сублицензиат»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>АО «</w:t>
            </w:r>
            <w:r>
              <w:rPr>
                <w:b/>
                <w:sz w:val="24"/>
                <w:szCs w:val="24"/>
              </w:rPr>
              <w:t>Энергосервис</w:t>
            </w:r>
            <w:r w:rsidRPr="008615E2">
              <w:rPr>
                <w:b/>
                <w:sz w:val="24"/>
                <w:szCs w:val="24"/>
              </w:rPr>
              <w:t xml:space="preserve"> Волг</w:t>
            </w:r>
            <w:r>
              <w:rPr>
                <w:b/>
                <w:sz w:val="24"/>
                <w:szCs w:val="24"/>
              </w:rPr>
              <w:t>и</w:t>
            </w:r>
            <w:r w:rsidRPr="008615E2">
              <w:rPr>
                <w:b/>
                <w:sz w:val="24"/>
                <w:szCs w:val="24"/>
              </w:rPr>
              <w:t>»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___________________ / _________ /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</w:tr>
    </w:tbl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b/>
          <w:bCs/>
          <w:color w:val="000000"/>
          <w:spacing w:val="-1"/>
          <w:sz w:val="24"/>
          <w:szCs w:val="24"/>
        </w:rPr>
      </w:pPr>
      <w:r w:rsidRPr="008615E2">
        <w:rPr>
          <w:b/>
          <w:bCs/>
          <w:color w:val="000000"/>
          <w:spacing w:val="-1"/>
          <w:sz w:val="24"/>
          <w:szCs w:val="24"/>
        </w:rPr>
        <w:br w:type="page"/>
      </w:r>
    </w:p>
    <w:p w:rsidR="008615E2" w:rsidRPr="008615E2" w:rsidRDefault="008615E2" w:rsidP="008615E2">
      <w:pPr>
        <w:spacing w:line="240" w:lineRule="auto"/>
        <w:ind w:firstLine="0"/>
        <w:jc w:val="right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lastRenderedPageBreak/>
        <w:t xml:space="preserve">Приложение № 5 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к лицензионному/сублицензионному договору № _________</w:t>
      </w:r>
    </w:p>
    <w:p w:rsidR="008615E2" w:rsidRPr="008615E2" w:rsidRDefault="008615E2" w:rsidP="008615E2">
      <w:pPr>
        <w:keepNext/>
        <w:spacing w:line="240" w:lineRule="auto"/>
        <w:ind w:firstLine="0"/>
        <w:jc w:val="right"/>
        <w:outlineLvl w:val="0"/>
        <w:rPr>
          <w:b/>
          <w:bCs/>
          <w:i/>
          <w:sz w:val="22"/>
          <w:szCs w:val="22"/>
        </w:rPr>
      </w:pPr>
      <w:r w:rsidRPr="008615E2">
        <w:rPr>
          <w:b/>
          <w:bCs/>
          <w:i/>
          <w:sz w:val="22"/>
          <w:szCs w:val="22"/>
        </w:rPr>
        <w:t>от «_____» _____________ 20__г.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center"/>
        <w:rPr>
          <w:b/>
          <w:bCs/>
          <w:color w:val="000000"/>
          <w:spacing w:val="-1"/>
          <w:sz w:val="24"/>
          <w:szCs w:val="24"/>
        </w:rPr>
      </w:pPr>
      <w:r w:rsidRPr="008615E2">
        <w:rPr>
          <w:b/>
          <w:bCs/>
          <w:color w:val="000000"/>
          <w:spacing w:val="-1"/>
          <w:sz w:val="24"/>
          <w:szCs w:val="24"/>
        </w:rPr>
        <w:t>Форма предоставления согласия на обработку персональных данных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4"/>
        </w:rPr>
      </w:pPr>
      <w:r w:rsidRPr="008615E2">
        <w:rPr>
          <w:sz w:val="24"/>
          <w:szCs w:val="24"/>
          <w:highlight w:val="lightGray"/>
        </w:rPr>
        <w:t>__________________________________Начало формы_______________________________</w:t>
      </w:r>
    </w:p>
    <w:p w:rsidR="008615E2" w:rsidRPr="008615E2" w:rsidRDefault="008615E2" w:rsidP="008615E2">
      <w:pPr>
        <w:widowControl w:val="0"/>
        <w:tabs>
          <w:tab w:val="left" w:pos="0"/>
        </w:tabs>
        <w:spacing w:line="240" w:lineRule="auto"/>
        <w:ind w:firstLine="0"/>
        <w:jc w:val="center"/>
        <w:outlineLvl w:val="1"/>
        <w:rPr>
          <w:b/>
          <w:bCs/>
          <w:iCs/>
          <w:sz w:val="24"/>
          <w:szCs w:val="24"/>
          <w:lang w:eastAsia="en-US"/>
        </w:rPr>
      </w:pPr>
      <w:r w:rsidRPr="008615E2">
        <w:rPr>
          <w:b/>
          <w:bCs/>
          <w:iCs/>
          <w:sz w:val="24"/>
          <w:szCs w:val="24"/>
          <w:lang w:eastAsia="en-US"/>
        </w:rPr>
        <w:t xml:space="preserve">Согласие на обработку персональных данных </w:t>
      </w:r>
    </w:p>
    <w:p w:rsidR="008615E2" w:rsidRPr="008615E2" w:rsidRDefault="008615E2" w:rsidP="008615E2">
      <w:pPr>
        <w:tabs>
          <w:tab w:val="left" w:pos="0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8615E2">
        <w:rPr>
          <w:b/>
          <w:sz w:val="24"/>
          <w:szCs w:val="24"/>
        </w:rPr>
        <w:t xml:space="preserve">от «_____» ____________ 20____ г. 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rFonts w:eastAsia="Calibri"/>
          <w:color w:val="0000FF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>Настоящим, ________________________________________________________,</w:t>
      </w:r>
    </w:p>
    <w:p w:rsidR="008615E2" w:rsidRPr="008615E2" w:rsidRDefault="008615E2" w:rsidP="008615E2">
      <w:pPr>
        <w:spacing w:line="240" w:lineRule="auto"/>
        <w:ind w:firstLine="709"/>
        <w:jc w:val="center"/>
        <w:rPr>
          <w:rFonts w:eastAsia="Calibri"/>
          <w:i/>
          <w:color w:val="000000"/>
          <w:sz w:val="24"/>
          <w:szCs w:val="24"/>
        </w:rPr>
      </w:pPr>
      <w:r w:rsidRPr="008615E2">
        <w:rPr>
          <w:rFonts w:eastAsia="Calibri"/>
          <w:i/>
          <w:color w:val="000000"/>
          <w:sz w:val="24"/>
          <w:szCs w:val="24"/>
        </w:rPr>
        <w:t>(указывается</w:t>
      </w:r>
      <w:r w:rsidRPr="008615E2">
        <w:rPr>
          <w:rFonts w:eastAsia="Calibri"/>
          <w:color w:val="000000"/>
          <w:sz w:val="24"/>
          <w:szCs w:val="24"/>
        </w:rPr>
        <w:t xml:space="preserve"> </w:t>
      </w:r>
      <w:r w:rsidRPr="008615E2">
        <w:rPr>
          <w:rFonts w:eastAsia="Calibri"/>
          <w:i/>
          <w:color w:val="000000"/>
          <w:sz w:val="24"/>
          <w:szCs w:val="24"/>
        </w:rPr>
        <w:t>полное наименование контрагента)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>Адрес регистрации: _______________________________________________________,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noProof/>
        </w:rPr>
        <w:drawing>
          <wp:anchor distT="0" distB="0" distL="114300" distR="114300" simplePos="0" relativeHeight="251664384" behindDoc="1" locked="0" layoutInCell="1" allowOverlap="1" wp14:anchorId="62B5E7D1" wp14:editId="778B3568">
            <wp:simplePos x="0" y="0"/>
            <wp:positionH relativeFrom="column">
              <wp:posOffset>-127317</wp:posOffset>
            </wp:positionH>
            <wp:positionV relativeFrom="paragraph">
              <wp:posOffset>1227773</wp:posOffset>
            </wp:positionV>
            <wp:extent cx="6935470" cy="4783455"/>
            <wp:effectExtent l="0" t="0" r="0" b="0"/>
            <wp:wrapNone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 rot="17460000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15E2">
        <w:rPr>
          <w:rFonts w:eastAsia="Calibri"/>
          <w:color w:val="000000"/>
          <w:sz w:val="24"/>
          <w:szCs w:val="24"/>
        </w:rPr>
        <w:t xml:space="preserve">Свидетельство о регистрации: ______________________________________________ 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b/>
          <w:i/>
          <w:color w:val="000000"/>
          <w:sz w:val="24"/>
          <w:szCs w:val="24"/>
        </w:rPr>
      </w:pPr>
      <w:r w:rsidRPr="008615E2">
        <w:rPr>
          <w:rFonts w:eastAsia="Calibri"/>
          <w:b/>
          <w:i/>
          <w:color w:val="000000"/>
          <w:sz w:val="24"/>
          <w:szCs w:val="24"/>
        </w:rPr>
        <w:t>ИНН __________________________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b/>
          <w:i/>
          <w:color w:val="000000"/>
          <w:sz w:val="24"/>
          <w:szCs w:val="24"/>
        </w:rPr>
      </w:pPr>
      <w:r w:rsidRPr="008615E2">
        <w:rPr>
          <w:rFonts w:eastAsia="Calibri"/>
          <w:b/>
          <w:i/>
          <w:color w:val="000000"/>
          <w:sz w:val="24"/>
          <w:szCs w:val="24"/>
        </w:rPr>
        <w:t>КПП __________________________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b/>
          <w:i/>
          <w:color w:val="000000"/>
          <w:sz w:val="24"/>
          <w:szCs w:val="24"/>
        </w:rPr>
        <w:t>ОГРН _________________________</w:t>
      </w:r>
      <w:r w:rsidRPr="008615E2">
        <w:rPr>
          <w:rFonts w:eastAsia="Calibri"/>
          <w:color w:val="000000"/>
          <w:sz w:val="24"/>
          <w:szCs w:val="24"/>
        </w:rPr>
        <w:t>,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b/>
          <w:i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>в лице</w:t>
      </w:r>
      <w:r w:rsidRPr="008615E2">
        <w:rPr>
          <w:rFonts w:eastAsia="Calibri"/>
          <w:b/>
          <w:i/>
          <w:color w:val="000000"/>
          <w:sz w:val="24"/>
          <w:szCs w:val="24"/>
        </w:rPr>
        <w:t xml:space="preserve"> __________________________________________________________________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b/>
          <w:i/>
          <w:color w:val="000000"/>
          <w:sz w:val="24"/>
          <w:szCs w:val="24"/>
        </w:rPr>
      </w:pPr>
      <w:r w:rsidRPr="008615E2">
        <w:rPr>
          <w:rFonts w:eastAsia="Calibri"/>
          <w:b/>
          <w:i/>
          <w:color w:val="000000"/>
          <w:sz w:val="24"/>
          <w:szCs w:val="24"/>
        </w:rPr>
        <w:t>______________________________________________________________________________,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bCs/>
          <w:i/>
          <w:iCs/>
          <w:color w:val="000000"/>
          <w:sz w:val="24"/>
          <w:szCs w:val="24"/>
        </w:rPr>
      </w:pPr>
      <w:r w:rsidRPr="008615E2">
        <w:rPr>
          <w:rFonts w:eastAsia="Calibri"/>
          <w:i/>
          <w:color w:val="000000"/>
          <w:sz w:val="24"/>
          <w:szCs w:val="24"/>
        </w:rPr>
        <w:t>(указываются Ф.И.О.,</w:t>
      </w:r>
      <w:r w:rsidRPr="008615E2">
        <w:rPr>
          <w:rFonts w:eastAsia="Calibri"/>
          <w:bCs/>
          <w:i/>
          <w:iCs/>
          <w:color w:val="000000"/>
          <w:sz w:val="24"/>
          <w:szCs w:val="24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органе)*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b/>
          <w:color w:val="000000"/>
          <w:sz w:val="24"/>
          <w:szCs w:val="24"/>
        </w:rPr>
      </w:pPr>
      <w:r w:rsidRPr="008615E2">
        <w:rPr>
          <w:rFonts w:eastAsia="Calibri"/>
          <w:b/>
          <w:i/>
          <w:color w:val="000000"/>
          <w:sz w:val="24"/>
          <w:szCs w:val="24"/>
        </w:rPr>
        <w:t>действующего на основании _____________________________</w:t>
      </w:r>
      <w:r w:rsidRPr="008615E2">
        <w:rPr>
          <w:rFonts w:eastAsia="Calibri"/>
          <w:i/>
          <w:color w:val="000000"/>
          <w:sz w:val="24"/>
          <w:szCs w:val="24"/>
        </w:rPr>
        <w:t>,</w:t>
      </w:r>
      <w:r w:rsidRPr="008615E2">
        <w:rPr>
          <w:rFonts w:eastAsia="Calibri"/>
          <w:b/>
          <w:i/>
          <w:color w:val="000000"/>
          <w:sz w:val="24"/>
          <w:szCs w:val="24"/>
        </w:rPr>
        <w:t xml:space="preserve"> </w:t>
      </w:r>
      <w:r w:rsidRPr="008615E2">
        <w:rPr>
          <w:rFonts w:eastAsia="Calibri"/>
          <w:color w:val="000000"/>
          <w:sz w:val="24"/>
          <w:szCs w:val="24"/>
        </w:rPr>
        <w:t xml:space="preserve">дает свое согласие </w:t>
      </w:r>
      <w:r w:rsidRPr="008615E2">
        <w:rPr>
          <w:rFonts w:eastAsia="Calibri"/>
          <w:b/>
          <w:color w:val="262626"/>
          <w:sz w:val="24"/>
          <w:szCs w:val="24"/>
        </w:rPr>
        <w:t>АО «</w:t>
      </w:r>
      <w:r>
        <w:rPr>
          <w:rFonts w:eastAsia="Calibri"/>
          <w:b/>
          <w:color w:val="262626"/>
          <w:sz w:val="24"/>
          <w:szCs w:val="24"/>
        </w:rPr>
        <w:t>Энергосервис</w:t>
      </w:r>
      <w:r w:rsidRPr="008615E2">
        <w:rPr>
          <w:rFonts w:eastAsia="Calibri"/>
          <w:b/>
          <w:color w:val="262626"/>
          <w:sz w:val="24"/>
          <w:szCs w:val="24"/>
        </w:rPr>
        <w:t xml:space="preserve"> Волг</w:t>
      </w:r>
      <w:r>
        <w:rPr>
          <w:rFonts w:eastAsia="Calibri"/>
          <w:b/>
          <w:color w:val="262626"/>
          <w:sz w:val="24"/>
          <w:szCs w:val="24"/>
        </w:rPr>
        <w:t>и</w:t>
      </w:r>
      <w:r w:rsidRPr="008615E2">
        <w:rPr>
          <w:rFonts w:eastAsia="Calibri"/>
          <w:b/>
          <w:color w:val="262626"/>
          <w:sz w:val="24"/>
          <w:szCs w:val="24"/>
        </w:rPr>
        <w:t>»</w:t>
      </w:r>
      <w:r w:rsidRPr="008615E2">
        <w:rPr>
          <w:rFonts w:eastAsia="Calibri"/>
          <w:color w:val="262626"/>
          <w:sz w:val="24"/>
          <w:szCs w:val="24"/>
        </w:rPr>
        <w:t>, зарегистрированному по адресу:</w:t>
      </w:r>
      <w:r w:rsidRPr="008615E2">
        <w:rPr>
          <w:sz w:val="24"/>
          <w:szCs w:val="24"/>
        </w:rPr>
        <w:t xml:space="preserve"> </w:t>
      </w:r>
      <w:r w:rsidRPr="009A126D">
        <w:rPr>
          <w:sz w:val="24"/>
          <w:szCs w:val="24"/>
        </w:rPr>
        <w:t>410012, Саратовская обл, Саратов г, Большая Казачья ул, дом 17/39, стр.1, помещ.4</w:t>
      </w:r>
      <w:r w:rsidRPr="008615E2">
        <w:rPr>
          <w:rFonts w:eastAsia="Calibri"/>
          <w:color w:val="262626"/>
          <w:sz w:val="24"/>
          <w:szCs w:val="24"/>
        </w:rPr>
        <w:t>,</w:t>
      </w:r>
      <w:r w:rsidRPr="008615E2">
        <w:rPr>
          <w:rFonts w:eastAsia="Calibri"/>
          <w:b/>
          <w:i/>
          <w:color w:val="262626"/>
          <w:sz w:val="24"/>
          <w:szCs w:val="24"/>
        </w:rPr>
        <w:t xml:space="preserve"> </w:t>
      </w:r>
      <w:r w:rsidRPr="008615E2">
        <w:rPr>
          <w:rFonts w:eastAsia="Calibri"/>
          <w:color w:val="000000"/>
          <w:sz w:val="24"/>
          <w:szCs w:val="24"/>
        </w:rPr>
        <w:t>и</w:t>
      </w:r>
      <w:r w:rsidRPr="008615E2">
        <w:rPr>
          <w:rFonts w:eastAsia="Calibri"/>
          <w:i/>
          <w:color w:val="000000"/>
          <w:sz w:val="24"/>
          <w:szCs w:val="24"/>
        </w:rPr>
        <w:t xml:space="preserve"> </w:t>
      </w:r>
      <w:r w:rsidRPr="008615E2">
        <w:rPr>
          <w:rFonts w:eastAsia="Calibri"/>
          <w:b/>
          <w:color w:val="000000"/>
          <w:sz w:val="24"/>
          <w:szCs w:val="24"/>
        </w:rPr>
        <w:t xml:space="preserve">ПАО «Россети», </w:t>
      </w:r>
      <w:r w:rsidRPr="008615E2">
        <w:rPr>
          <w:rFonts w:eastAsia="Calibri"/>
          <w:color w:val="000000"/>
          <w:sz w:val="24"/>
          <w:szCs w:val="24"/>
        </w:rPr>
        <w:t xml:space="preserve">зарегистрированному по адресу: г. Москва, 121353, г. Москва, Вн. Тер. г. Муниципальный округ Можайский, ул. Беловежская, д. 4,,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8615E2">
        <w:rPr>
          <w:rFonts w:eastAsia="Calibri"/>
          <w:color w:val="000000"/>
          <w:spacing w:val="-4"/>
          <w:sz w:val="24"/>
          <w:szCs w:val="24"/>
        </w:rPr>
        <w:t xml:space="preserve">регистрации, ИНН - на совершение действий, предусмотренных п. 3 ст. 3 </w:t>
      </w:r>
      <w:r w:rsidRPr="008615E2">
        <w:rPr>
          <w:rFonts w:eastAsia="Calibri"/>
          <w:color w:val="000000"/>
          <w:sz w:val="24"/>
          <w:szCs w:val="24"/>
        </w:rPr>
        <w:t>Федерального закона</w:t>
      </w:r>
      <w:r w:rsidRPr="008615E2">
        <w:rPr>
          <w:rFonts w:eastAsia="Calibri"/>
          <w:color w:val="000000"/>
          <w:spacing w:val="-4"/>
          <w:sz w:val="24"/>
          <w:szCs w:val="24"/>
        </w:rPr>
        <w:t> «О персональных</w:t>
      </w:r>
      <w:r w:rsidRPr="008615E2">
        <w:rPr>
          <w:rFonts w:eastAsia="Calibri"/>
          <w:color w:val="000000"/>
          <w:sz w:val="24"/>
          <w:szCs w:val="24"/>
        </w:rPr>
        <w:t xml:space="preserve"> данных» от 27.07.2006 № 152-ФЗ, в том числе с использованием </w:t>
      </w:r>
      <w:r w:rsidRPr="008615E2">
        <w:rPr>
          <w:rFonts w:eastAsia="Calibri"/>
          <w:color w:val="000000"/>
          <w:spacing w:val="-4"/>
          <w:sz w:val="24"/>
          <w:szCs w:val="24"/>
        </w:rPr>
        <w:t>информационных систем, а также на представление указанной информации в уполномоченные</w:t>
      </w:r>
      <w:r w:rsidRPr="008615E2">
        <w:rPr>
          <w:rFonts w:eastAsia="Calibri"/>
          <w:color w:val="000000"/>
          <w:sz w:val="24"/>
          <w:szCs w:val="24"/>
        </w:rPr>
        <w:t xml:space="preserve">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8615E2">
        <w:rPr>
          <w:rFonts w:eastAsia="Calibri"/>
          <w:color w:val="000000"/>
          <w:sz w:val="24"/>
          <w:szCs w:val="24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615E2" w:rsidRPr="008615E2" w:rsidRDefault="008615E2" w:rsidP="008615E2">
      <w:pPr>
        <w:spacing w:line="240" w:lineRule="auto"/>
        <w:ind w:firstLine="709"/>
        <w:rPr>
          <w:rFonts w:eastAsia="Calibri"/>
          <w:color w:val="000000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color w:val="000000"/>
          <w:sz w:val="24"/>
          <w:szCs w:val="24"/>
        </w:rPr>
      </w:pPr>
      <w:r w:rsidRPr="008615E2">
        <w:rPr>
          <w:rFonts w:eastAsia="Calibri"/>
          <w:color w:val="000000"/>
          <w:sz w:val="24"/>
          <w:szCs w:val="24"/>
        </w:rPr>
        <w:t>_______________________________                 ______________________________________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color w:val="000000"/>
          <w:sz w:val="20"/>
          <w:szCs w:val="20"/>
        </w:rPr>
      </w:pPr>
      <w:r w:rsidRPr="008615E2">
        <w:rPr>
          <w:rFonts w:eastAsia="Calibri"/>
          <w:color w:val="000000"/>
          <w:sz w:val="20"/>
          <w:szCs w:val="20"/>
        </w:rPr>
        <w:t>(подпись уполномоченного представителя)                                  (Ф.И.О. и должность подписавшего**)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b/>
          <w:bCs/>
          <w:color w:val="000000"/>
          <w:sz w:val="20"/>
          <w:szCs w:val="20"/>
        </w:rPr>
      </w:pPr>
      <w:r w:rsidRPr="008615E2">
        <w:rPr>
          <w:rFonts w:eastAsia="Calibri"/>
          <w:b/>
          <w:bCs/>
          <w:color w:val="000000"/>
          <w:sz w:val="20"/>
          <w:szCs w:val="20"/>
        </w:rPr>
        <w:t>М.П.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i/>
          <w:color w:val="000000"/>
          <w:sz w:val="20"/>
          <w:szCs w:val="20"/>
        </w:rPr>
      </w:pP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i/>
          <w:color w:val="000000"/>
          <w:sz w:val="20"/>
          <w:szCs w:val="20"/>
        </w:rPr>
      </w:pP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b/>
          <w:i/>
          <w:color w:val="000000"/>
          <w:sz w:val="20"/>
          <w:szCs w:val="20"/>
        </w:rPr>
      </w:pPr>
      <w:r w:rsidRPr="008615E2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28CD9FB" wp14:editId="60934E1E">
            <wp:simplePos x="0" y="0"/>
            <wp:positionH relativeFrom="column">
              <wp:posOffset>161925</wp:posOffset>
            </wp:positionH>
            <wp:positionV relativeFrom="paragraph">
              <wp:posOffset>-1435734</wp:posOffset>
            </wp:positionV>
            <wp:extent cx="5943600" cy="4261485"/>
            <wp:effectExtent l="0" t="0" r="0" b="0"/>
            <wp:wrapNone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4360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15E2">
        <w:rPr>
          <w:rFonts w:eastAsia="Calibri"/>
          <w:i/>
          <w:color w:val="000000"/>
          <w:sz w:val="20"/>
          <w:szCs w:val="20"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i/>
          <w:color w:val="000000"/>
          <w:sz w:val="20"/>
          <w:szCs w:val="20"/>
        </w:rPr>
      </w:pPr>
      <w:r w:rsidRPr="008615E2">
        <w:rPr>
          <w:rFonts w:eastAsia="Calibri"/>
          <w:i/>
          <w:color w:val="000000"/>
          <w:sz w:val="20"/>
          <w:szCs w:val="20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8615E2" w:rsidRPr="008615E2" w:rsidRDefault="008615E2" w:rsidP="008615E2">
      <w:pPr>
        <w:spacing w:line="240" w:lineRule="auto"/>
        <w:ind w:firstLine="0"/>
        <w:rPr>
          <w:rFonts w:eastAsia="Calibri"/>
          <w:i/>
          <w:color w:val="000000"/>
          <w:sz w:val="20"/>
          <w:szCs w:val="20"/>
        </w:rPr>
      </w:pPr>
      <w:r w:rsidRPr="008615E2">
        <w:rPr>
          <w:rFonts w:eastAsia="Calibri"/>
          <w:i/>
          <w:color w:val="000000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сведений.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sz w:val="16"/>
          <w:szCs w:val="16"/>
        </w:rPr>
      </w:pPr>
      <w:r w:rsidRPr="008615E2">
        <w:rPr>
          <w:sz w:val="16"/>
          <w:szCs w:val="16"/>
        </w:rPr>
        <w:t xml:space="preserve"> </w:t>
      </w:r>
    </w:p>
    <w:p w:rsidR="008615E2" w:rsidRPr="008615E2" w:rsidRDefault="008615E2" w:rsidP="008615E2">
      <w:pPr>
        <w:spacing w:line="240" w:lineRule="auto"/>
        <w:ind w:firstLine="0"/>
        <w:jc w:val="center"/>
        <w:rPr>
          <w:sz w:val="24"/>
          <w:szCs w:val="20"/>
        </w:rPr>
      </w:pPr>
      <w:r w:rsidRPr="008615E2">
        <w:rPr>
          <w:sz w:val="24"/>
          <w:szCs w:val="20"/>
          <w:highlight w:val="lightGray"/>
        </w:rPr>
        <w:t>__________________________________Конец формы________________________________</w:t>
      </w:r>
    </w:p>
    <w:p w:rsidR="008615E2" w:rsidRPr="008615E2" w:rsidRDefault="008615E2" w:rsidP="008615E2">
      <w:pPr>
        <w:spacing w:line="240" w:lineRule="auto"/>
        <w:ind w:firstLine="0"/>
        <w:jc w:val="left"/>
        <w:rPr>
          <w:sz w:val="24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17"/>
        <w:gridCol w:w="4961"/>
      </w:tblGrid>
      <w:tr w:rsidR="008615E2" w:rsidRPr="008615E2" w:rsidTr="00DA2BD6">
        <w:trPr>
          <w:trHeight w:val="276"/>
          <w:jc w:val="center"/>
        </w:trPr>
        <w:tc>
          <w:tcPr>
            <w:tcW w:w="251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bookmarkStart w:id="23" w:name="_Hlk167457746"/>
            <w:r w:rsidRPr="008615E2">
              <w:rPr>
                <w:b/>
                <w:sz w:val="24"/>
                <w:szCs w:val="24"/>
              </w:rPr>
              <w:t xml:space="preserve">«Лицензиар/Лицензиат»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 /                                / </w:t>
            </w:r>
          </w:p>
          <w:p w:rsidR="008615E2" w:rsidRPr="008615E2" w:rsidRDefault="008615E2" w:rsidP="008615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  <w:tc>
          <w:tcPr>
            <w:tcW w:w="248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 xml:space="preserve">«Лицензиат/Сублицензиат»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b/>
                <w:sz w:val="24"/>
                <w:szCs w:val="24"/>
              </w:rPr>
              <w:t>АО «</w:t>
            </w:r>
            <w:r>
              <w:rPr>
                <w:b/>
                <w:sz w:val="24"/>
                <w:szCs w:val="24"/>
              </w:rPr>
              <w:t>Энергосервис</w:t>
            </w:r>
            <w:r w:rsidRPr="008615E2">
              <w:rPr>
                <w:b/>
                <w:sz w:val="24"/>
                <w:szCs w:val="24"/>
              </w:rPr>
              <w:t xml:space="preserve"> Волг</w:t>
            </w:r>
            <w:r>
              <w:rPr>
                <w:b/>
                <w:sz w:val="24"/>
                <w:szCs w:val="24"/>
              </w:rPr>
              <w:t>и</w:t>
            </w:r>
            <w:r w:rsidRPr="008615E2">
              <w:rPr>
                <w:b/>
                <w:sz w:val="24"/>
                <w:szCs w:val="24"/>
              </w:rPr>
              <w:t>»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___________________ / _____________ / </w:t>
            </w:r>
          </w:p>
          <w:p w:rsidR="008615E2" w:rsidRPr="008615E2" w:rsidRDefault="008615E2" w:rsidP="008615E2">
            <w:pPr>
              <w:spacing w:line="240" w:lineRule="auto"/>
              <w:ind w:right="21" w:firstLine="0"/>
              <w:jc w:val="left"/>
              <w:rPr>
                <w:b/>
                <w:sz w:val="24"/>
                <w:szCs w:val="24"/>
              </w:rPr>
            </w:pPr>
            <w:r w:rsidRPr="008615E2">
              <w:rPr>
                <w:sz w:val="24"/>
                <w:szCs w:val="24"/>
              </w:rPr>
              <w:t xml:space="preserve">               м.п.</w:t>
            </w:r>
          </w:p>
        </w:tc>
      </w:tr>
      <w:bookmarkEnd w:id="23"/>
    </w:tbl>
    <w:p w:rsidR="008615E2" w:rsidRPr="008615E2" w:rsidRDefault="008615E2" w:rsidP="008615E2">
      <w:pPr>
        <w:spacing w:line="240" w:lineRule="auto"/>
        <w:ind w:right="-126" w:firstLine="0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left"/>
        <w:rPr>
          <w:b/>
          <w:bCs/>
          <w:color w:val="000000"/>
          <w:spacing w:val="-1"/>
          <w:sz w:val="24"/>
          <w:szCs w:val="24"/>
        </w:rPr>
      </w:pPr>
    </w:p>
    <w:p w:rsidR="008615E2" w:rsidRPr="008615E2" w:rsidRDefault="008615E2" w:rsidP="008615E2">
      <w:pPr>
        <w:spacing w:line="240" w:lineRule="auto"/>
        <w:ind w:firstLine="0"/>
        <w:jc w:val="right"/>
        <w:rPr>
          <w:sz w:val="24"/>
          <w:szCs w:val="24"/>
        </w:rPr>
      </w:pPr>
    </w:p>
    <w:p w:rsidR="008615E2" w:rsidRPr="009A126D" w:rsidRDefault="008615E2"/>
    <w:sectPr w:rsidR="008615E2" w:rsidRPr="009A126D" w:rsidSect="009A126D">
      <w:pgSz w:w="11906" w:h="16838"/>
      <w:pgMar w:top="1134" w:right="737" w:bottom="79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6D" w:rsidRDefault="009A126D" w:rsidP="009A126D">
      <w:pPr>
        <w:spacing w:line="240" w:lineRule="auto"/>
      </w:pPr>
      <w:r>
        <w:separator/>
      </w:r>
    </w:p>
  </w:endnote>
  <w:endnote w:type="continuationSeparator" w:id="0">
    <w:p w:rsidR="009A126D" w:rsidRDefault="009A126D" w:rsidP="009A12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6D" w:rsidRDefault="009A126D" w:rsidP="009A126D">
      <w:pPr>
        <w:spacing w:line="240" w:lineRule="auto"/>
      </w:pPr>
      <w:r>
        <w:separator/>
      </w:r>
    </w:p>
  </w:footnote>
  <w:footnote w:type="continuationSeparator" w:id="0">
    <w:p w:rsidR="009A126D" w:rsidRDefault="009A126D" w:rsidP="009A12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2DC3"/>
    <w:multiLevelType w:val="hybridMultilevel"/>
    <w:tmpl w:val="8B4AF85A"/>
    <w:lvl w:ilvl="0" w:tplc="4FB2E7E8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4DA2CE64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80ACD41C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B712A53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58506558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42AC3B3C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D5CEF444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F56CCCC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377E542C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D2542EF"/>
    <w:multiLevelType w:val="hybridMultilevel"/>
    <w:tmpl w:val="00004248"/>
    <w:lvl w:ilvl="0" w:tplc="212AB10E">
      <w:start w:val="1"/>
      <w:numFmt w:val="decimal"/>
      <w:lvlText w:val="3.%1."/>
      <w:legacy w:legacy="1" w:legacySpace="0" w:legacyIndent="0"/>
      <w:lvlJc w:val="left"/>
      <w:rPr>
        <w:rFonts w:ascii="Times New Roman" w:hAnsi="Times New Roman"/>
      </w:rPr>
    </w:lvl>
    <w:lvl w:ilvl="1" w:tplc="0B02B2A2">
      <w:numFmt w:val="decimal"/>
      <w:lvlText w:val=""/>
      <w:lvlJc w:val="left"/>
    </w:lvl>
    <w:lvl w:ilvl="2" w:tplc="92124BAA">
      <w:numFmt w:val="decimal"/>
      <w:lvlText w:val=""/>
      <w:lvlJc w:val="left"/>
    </w:lvl>
    <w:lvl w:ilvl="3" w:tplc="0ABE65C2">
      <w:numFmt w:val="decimal"/>
      <w:lvlText w:val=""/>
      <w:lvlJc w:val="left"/>
    </w:lvl>
    <w:lvl w:ilvl="4" w:tplc="2F00870A">
      <w:numFmt w:val="decimal"/>
      <w:lvlText w:val=""/>
      <w:lvlJc w:val="left"/>
    </w:lvl>
    <w:lvl w:ilvl="5" w:tplc="1FC054AE">
      <w:numFmt w:val="decimal"/>
      <w:lvlText w:val=""/>
      <w:lvlJc w:val="left"/>
    </w:lvl>
    <w:lvl w:ilvl="6" w:tplc="0262B1F6">
      <w:numFmt w:val="decimal"/>
      <w:lvlText w:val=""/>
      <w:lvlJc w:val="left"/>
    </w:lvl>
    <w:lvl w:ilvl="7" w:tplc="CB2AB826">
      <w:numFmt w:val="decimal"/>
      <w:lvlText w:val=""/>
      <w:lvlJc w:val="left"/>
    </w:lvl>
    <w:lvl w:ilvl="8" w:tplc="4002F638">
      <w:numFmt w:val="decimal"/>
      <w:lvlText w:val=""/>
      <w:lvlJc w:val="left"/>
    </w:lvl>
  </w:abstractNum>
  <w:abstractNum w:abstractNumId="2" w15:restartNumberingAfterBreak="0">
    <w:nsid w:val="24F16207"/>
    <w:multiLevelType w:val="hybridMultilevel"/>
    <w:tmpl w:val="EC96C564"/>
    <w:lvl w:ilvl="0" w:tplc="03AE73E0">
      <w:start w:val="1"/>
      <w:numFmt w:val="decimal"/>
      <w:lvlText w:val="%1."/>
      <w:lvlJc w:val="left"/>
      <w:pPr>
        <w:ind w:left="720" w:hanging="360"/>
      </w:pPr>
    </w:lvl>
    <w:lvl w:ilvl="1" w:tplc="CEB45DC4">
      <w:start w:val="1"/>
      <w:numFmt w:val="lowerLetter"/>
      <w:lvlText w:val="%2."/>
      <w:lvlJc w:val="left"/>
      <w:pPr>
        <w:ind w:left="1440" w:hanging="360"/>
      </w:pPr>
    </w:lvl>
    <w:lvl w:ilvl="2" w:tplc="C2C0EF38">
      <w:start w:val="1"/>
      <w:numFmt w:val="lowerRoman"/>
      <w:lvlText w:val="%3."/>
      <w:lvlJc w:val="right"/>
      <w:pPr>
        <w:ind w:left="2160" w:hanging="180"/>
      </w:pPr>
    </w:lvl>
    <w:lvl w:ilvl="3" w:tplc="EAEE5202">
      <w:start w:val="1"/>
      <w:numFmt w:val="decimal"/>
      <w:lvlText w:val="%4."/>
      <w:lvlJc w:val="left"/>
      <w:pPr>
        <w:ind w:left="2880" w:hanging="360"/>
      </w:pPr>
    </w:lvl>
    <w:lvl w:ilvl="4" w:tplc="89C86098">
      <w:start w:val="1"/>
      <w:numFmt w:val="lowerLetter"/>
      <w:lvlText w:val="%5."/>
      <w:lvlJc w:val="left"/>
      <w:pPr>
        <w:ind w:left="3600" w:hanging="360"/>
      </w:pPr>
    </w:lvl>
    <w:lvl w:ilvl="5" w:tplc="262009FA">
      <w:start w:val="1"/>
      <w:numFmt w:val="lowerRoman"/>
      <w:lvlText w:val="%6."/>
      <w:lvlJc w:val="right"/>
      <w:pPr>
        <w:ind w:left="4320" w:hanging="180"/>
      </w:pPr>
    </w:lvl>
    <w:lvl w:ilvl="6" w:tplc="18720B34">
      <w:start w:val="1"/>
      <w:numFmt w:val="decimal"/>
      <w:lvlText w:val="%7."/>
      <w:lvlJc w:val="left"/>
      <w:pPr>
        <w:ind w:left="5040" w:hanging="360"/>
      </w:pPr>
    </w:lvl>
    <w:lvl w:ilvl="7" w:tplc="045ED432">
      <w:start w:val="1"/>
      <w:numFmt w:val="lowerLetter"/>
      <w:lvlText w:val="%8."/>
      <w:lvlJc w:val="left"/>
      <w:pPr>
        <w:ind w:left="5760" w:hanging="360"/>
      </w:pPr>
    </w:lvl>
    <w:lvl w:ilvl="8" w:tplc="F9FCE5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4333"/>
    <w:multiLevelType w:val="multilevel"/>
    <w:tmpl w:val="6D0CD6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E3753EC"/>
    <w:multiLevelType w:val="multilevel"/>
    <w:tmpl w:val="AF26DA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6D"/>
    <w:rsid w:val="00171E49"/>
    <w:rsid w:val="00350736"/>
    <w:rsid w:val="004117D0"/>
    <w:rsid w:val="005F76BA"/>
    <w:rsid w:val="008615E2"/>
    <w:rsid w:val="009A126D"/>
    <w:rsid w:val="00B13E68"/>
    <w:rsid w:val="00FE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D9632-9FD5-40AE-8B30-8FE10DDB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126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A126D"/>
    <w:rPr>
      <w:vertAlign w:val="superscript"/>
    </w:rPr>
  </w:style>
  <w:style w:type="paragraph" w:styleId="a4">
    <w:name w:val="footnote text"/>
    <w:basedOn w:val="a"/>
    <w:link w:val="a5"/>
    <w:rsid w:val="009A126D"/>
    <w:pPr>
      <w:spacing w:line="240" w:lineRule="auto"/>
    </w:pPr>
    <w:rPr>
      <w:sz w:val="20"/>
      <w:szCs w:val="20"/>
      <w:lang w:val="en-US" w:eastAsia="en-US"/>
    </w:rPr>
  </w:style>
  <w:style w:type="character" w:customStyle="1" w:styleId="a5">
    <w:name w:val="Текст сноски Знак"/>
    <w:basedOn w:val="a0"/>
    <w:link w:val="a4"/>
    <w:rsid w:val="009A126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List Paragraph"/>
    <w:aliases w:val="Нумерованый список,Абзац маркированнный,ПАРАГРАФ,Table-Normal,RSHB_Table-Normal,List Paragraph1,3_Абзац списка,Булит 1,Bullet 1,Use Case List Paragraph,Содержание. 2 уровень,Список с булитами,LSTBUL,ТЗ список,Абзац списка литеральный,UL"/>
    <w:basedOn w:val="a"/>
    <w:link w:val="a7"/>
    <w:uiPriority w:val="34"/>
    <w:qFormat/>
    <w:rsid w:val="009A126D"/>
    <w:pPr>
      <w:ind w:left="708"/>
    </w:pPr>
  </w:style>
  <w:style w:type="character" w:customStyle="1" w:styleId="a7">
    <w:name w:val="Абзац списка Знак"/>
    <w:aliases w:val="Нумерованый список Знак,Абзац маркированнный Знак,ПАРАГРАФ Знак,Table-Normal Знак,RSHB_Table-Normal Знак,List Paragraph1 Знак,3_Абзац списка Знак,Булит 1 Знак,Bullet 1 Знак,Use Case List Paragraph Знак,Содержание. 2 уровень Знак"/>
    <w:link w:val="a6"/>
    <w:uiPriority w:val="34"/>
    <w:qFormat/>
    <w:locked/>
    <w:rsid w:val="009A126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20</Pages>
  <Words>8045</Words>
  <Characters>45857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Ножаев Руслан Александрович</dc:creator>
  <cp:keywords/>
  <dc:description/>
  <cp:lastModifiedBy>Наурова Анна Валерьевна</cp:lastModifiedBy>
  <cp:revision>4</cp:revision>
  <dcterms:created xsi:type="dcterms:W3CDTF">2024-08-12T04:43:00Z</dcterms:created>
  <dcterms:modified xsi:type="dcterms:W3CDTF">2024-08-15T11:56:00Z</dcterms:modified>
</cp:coreProperties>
</file>